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119" w:rsidRDefault="00BD2119" w:rsidP="00BD2119">
      <w:pPr>
        <w:jc w:val="center"/>
        <w:rPr>
          <w:b/>
        </w:rPr>
      </w:pPr>
      <w:r w:rsidRPr="002A2FEB">
        <w:rPr>
          <w:b/>
        </w:rPr>
        <w:t>ОБЩИНСКИ СЪВЕТ – КОТЕЛ</w:t>
      </w:r>
    </w:p>
    <w:p w:rsidR="002A2FEB" w:rsidRPr="002A2FEB" w:rsidRDefault="002A2FEB" w:rsidP="00BD2119">
      <w:pPr>
        <w:jc w:val="center"/>
        <w:rPr>
          <w:b/>
        </w:rPr>
      </w:pPr>
    </w:p>
    <w:p w:rsidR="00BD2119" w:rsidRDefault="00BD2119" w:rsidP="00E23D94">
      <w:pPr>
        <w:jc w:val="center"/>
        <w:rPr>
          <w:b/>
        </w:rPr>
      </w:pPr>
      <w:r w:rsidRPr="002A2FEB">
        <w:rPr>
          <w:b/>
        </w:rPr>
        <w:t>РЕШЕНИЕ</w:t>
      </w:r>
    </w:p>
    <w:p w:rsidR="002A2FEB" w:rsidRPr="002A2FEB" w:rsidRDefault="002A2FEB" w:rsidP="00E23D94">
      <w:pPr>
        <w:jc w:val="center"/>
        <w:rPr>
          <w:b/>
        </w:rPr>
      </w:pPr>
    </w:p>
    <w:p w:rsidR="00BD2119" w:rsidRDefault="00BD2119" w:rsidP="00E23D94">
      <w:pPr>
        <w:jc w:val="center"/>
        <w:rPr>
          <w:b/>
        </w:rPr>
      </w:pPr>
      <w:r w:rsidRPr="002A2FEB">
        <w:rPr>
          <w:b/>
        </w:rPr>
        <w:t>№ 3</w:t>
      </w:r>
    </w:p>
    <w:p w:rsidR="002A2FEB" w:rsidRPr="002A2FEB" w:rsidRDefault="002A2FEB" w:rsidP="00E23D94">
      <w:pPr>
        <w:jc w:val="center"/>
        <w:rPr>
          <w:b/>
        </w:rPr>
      </w:pPr>
    </w:p>
    <w:p w:rsidR="00BD2119" w:rsidRPr="002A2FEB" w:rsidRDefault="00BD2119" w:rsidP="00E23D94">
      <w:pPr>
        <w:jc w:val="center"/>
        <w:rPr>
          <w:b/>
        </w:rPr>
      </w:pPr>
      <w:r w:rsidRPr="002A2FEB">
        <w:rPr>
          <w:b/>
        </w:rPr>
        <w:t>21.11.20</w:t>
      </w:r>
      <w:r w:rsidRPr="002A2FEB">
        <w:rPr>
          <w:b/>
          <w:lang w:val="ru-RU"/>
        </w:rPr>
        <w:t>19</w:t>
      </w:r>
      <w:r w:rsidRPr="002A2FEB">
        <w:rPr>
          <w:b/>
        </w:rPr>
        <w:t xml:space="preserve"> г.</w:t>
      </w:r>
    </w:p>
    <w:p w:rsidR="00BD2119" w:rsidRPr="002A2FEB" w:rsidRDefault="00BD2119" w:rsidP="00BD2119">
      <w:pPr>
        <w:jc w:val="center"/>
        <w:rPr>
          <w:b/>
        </w:rPr>
      </w:pPr>
    </w:p>
    <w:p w:rsidR="00BD2119" w:rsidRPr="002A2FEB" w:rsidRDefault="00BD2119" w:rsidP="00BD2119">
      <w:pPr>
        <w:ind w:firstLine="720"/>
        <w:jc w:val="both"/>
        <w:rPr>
          <w:b/>
        </w:rPr>
      </w:pPr>
      <w:r w:rsidRPr="002A2FEB">
        <w:t>За изменение на Решение №</w:t>
      </w:r>
      <w:r w:rsidR="002A2FEB" w:rsidRPr="002A2FEB">
        <w:t xml:space="preserve"> </w:t>
      </w:r>
      <w:r w:rsidRPr="002A2FEB">
        <w:t>750/21.02.2019 г., изм. с Решение №</w:t>
      </w:r>
      <w:r w:rsidR="002A2FEB" w:rsidRPr="002A2FEB">
        <w:t xml:space="preserve"> </w:t>
      </w:r>
      <w:r w:rsidRPr="002A2FEB">
        <w:t>818/27.06.2019 г., № 836/30.07.2019 г., №</w:t>
      </w:r>
      <w:r w:rsidR="002A2FEB" w:rsidRPr="002A2FEB">
        <w:t xml:space="preserve"> </w:t>
      </w:r>
      <w:r w:rsidRPr="002A2FEB">
        <w:t>870/30.09.2019 г. на Общински съвет - Котел за приемане бюджета за 2019 г. на Община Котел</w:t>
      </w:r>
    </w:p>
    <w:p w:rsidR="00E23D94" w:rsidRPr="002A2FEB" w:rsidRDefault="00E23D94" w:rsidP="00E23D94">
      <w:pPr>
        <w:jc w:val="both"/>
        <w:rPr>
          <w:b/>
          <w:color w:val="FF0000"/>
        </w:rPr>
      </w:pPr>
    </w:p>
    <w:p w:rsidR="00BD2119" w:rsidRPr="002A2FEB" w:rsidRDefault="00BD2119" w:rsidP="00E23D94">
      <w:pPr>
        <w:ind w:firstLine="708"/>
        <w:jc w:val="both"/>
      </w:pPr>
      <w:r w:rsidRPr="002A2FEB">
        <w:t>На основание чл.21, ал.1, т.6 от Закона за местното самоуправление и местната администрация, във връзка с чл.124, ал.2 и ал.3 от Закона за публичните финанси, и по реда на чл.49, ал.1 от Правилника за организацията и дейността на Общински съвет – Котел, неговите комисии и взаимодействието му с общинската администрация</w:t>
      </w:r>
    </w:p>
    <w:p w:rsidR="00BD2119" w:rsidRPr="002A2FEB" w:rsidRDefault="00BD2119" w:rsidP="00BD2119">
      <w:pPr>
        <w:jc w:val="center"/>
        <w:rPr>
          <w:b/>
        </w:rPr>
      </w:pPr>
    </w:p>
    <w:p w:rsidR="00BD2119" w:rsidRPr="002A2FEB" w:rsidRDefault="00BD2119" w:rsidP="00BD2119">
      <w:pPr>
        <w:jc w:val="center"/>
      </w:pPr>
      <w:r w:rsidRPr="002A2FEB">
        <w:t>ОБЩИНСКИЯТ СЪВЕТ РЕШИ:</w:t>
      </w:r>
    </w:p>
    <w:p w:rsidR="00BD2119" w:rsidRPr="002A2FEB" w:rsidRDefault="00BD2119" w:rsidP="00BD2119">
      <w:pPr>
        <w:ind w:firstLine="720"/>
        <w:jc w:val="both"/>
        <w:rPr>
          <w:color w:val="FF0000"/>
        </w:rPr>
      </w:pPr>
    </w:p>
    <w:p w:rsidR="00BD2119" w:rsidRPr="002A2FEB" w:rsidRDefault="00BD2119" w:rsidP="00BD2119">
      <w:pPr>
        <w:ind w:firstLine="720"/>
        <w:jc w:val="both"/>
        <w:rPr>
          <w:i/>
        </w:rPr>
      </w:pPr>
      <w:r w:rsidRPr="002A2FEB">
        <w:t>1.</w:t>
      </w:r>
      <w:r w:rsidRPr="002A2FEB">
        <w:rPr>
          <w:i/>
        </w:rPr>
        <w:t xml:space="preserve"> </w:t>
      </w:r>
      <w:r w:rsidRPr="002A2FEB">
        <w:t>Изменя и допълва т.1 от Решение №</w:t>
      </w:r>
      <w:r w:rsidR="00386CC3" w:rsidRPr="002A2FEB">
        <w:t xml:space="preserve"> </w:t>
      </w:r>
      <w:r w:rsidRPr="002A2FEB">
        <w:t>750/21.02.2019 г. изм. с Решение №</w:t>
      </w:r>
      <w:r w:rsidR="00386CC3" w:rsidRPr="002A2FEB">
        <w:t xml:space="preserve"> </w:t>
      </w:r>
      <w:r w:rsidRPr="002A2FEB">
        <w:t>818/27.06.2019 г., №</w:t>
      </w:r>
      <w:r w:rsidR="00386CC3" w:rsidRPr="002A2FEB">
        <w:t xml:space="preserve"> </w:t>
      </w:r>
      <w:r w:rsidRPr="002A2FEB">
        <w:t>836/30.07.2019 г. и №</w:t>
      </w:r>
      <w:r w:rsidR="00386CC3" w:rsidRPr="002A2FEB">
        <w:t xml:space="preserve"> </w:t>
      </w:r>
      <w:r w:rsidRPr="002A2FEB">
        <w:t>870/30.09.2019 г. на Общински съвет - Котел за приемане бюджета за 2019 г. на Община Котел , по следния начин:</w:t>
      </w:r>
    </w:p>
    <w:p w:rsidR="00BD2119" w:rsidRPr="002A2FEB" w:rsidRDefault="00BD2119" w:rsidP="00BD2119">
      <w:pPr>
        <w:ind w:firstLine="708"/>
        <w:jc w:val="both"/>
      </w:pPr>
      <w:r w:rsidRPr="002A2FEB">
        <w:t>1.1.Коригира разходната част на бюджета на Община Котел за 2019 г.- Приложение</w:t>
      </w:r>
      <w:r w:rsidR="002A2FEB" w:rsidRPr="002A2FEB">
        <w:t xml:space="preserve"> </w:t>
      </w:r>
      <w:r w:rsidRPr="002A2FEB">
        <w:t>№2, от Решение №</w:t>
      </w:r>
      <w:r w:rsidR="00386CC3" w:rsidRPr="002A2FEB">
        <w:t xml:space="preserve"> </w:t>
      </w:r>
      <w:r w:rsidRPr="002A2FEB">
        <w:t>750/21.02.2019 г. изм. с Решение №818/27.06.2019 г., №</w:t>
      </w:r>
      <w:r w:rsidR="00386CC3" w:rsidRPr="002A2FEB">
        <w:t xml:space="preserve"> </w:t>
      </w:r>
      <w:r w:rsidRPr="002A2FEB">
        <w:t>836/30.07.2019 г. и №</w:t>
      </w:r>
      <w:r w:rsidR="00386CC3" w:rsidRPr="002A2FEB">
        <w:t xml:space="preserve"> </w:t>
      </w:r>
      <w:r w:rsidRPr="002A2FEB">
        <w:t>870/30.09.2019 г. на Общински съвет -</w:t>
      </w:r>
      <w:r w:rsidR="002A2FEB" w:rsidRPr="002A2FEB">
        <w:t xml:space="preserve"> Котел за </w:t>
      </w:r>
      <w:r w:rsidRPr="002A2FEB">
        <w:t xml:space="preserve">приемане бюджета за 2019 г. на Община Котел, както следва:  </w:t>
      </w:r>
    </w:p>
    <w:p w:rsidR="00BD2119" w:rsidRPr="002A2FEB" w:rsidRDefault="00BD2119" w:rsidP="00BD2119">
      <w:pPr>
        <w:ind w:firstLine="708"/>
        <w:jc w:val="both"/>
      </w:pPr>
      <w:r w:rsidRPr="002A2FEB">
        <w:t xml:space="preserve">1.1.1. Осигурява средства в размер на </w:t>
      </w:r>
      <w:r w:rsidR="00E23D94" w:rsidRPr="002A2FEB">
        <w:t xml:space="preserve">6 400 лв. за </w:t>
      </w:r>
      <w:r w:rsidRPr="002A2FEB">
        <w:t xml:space="preserve">обект „Основен ремонт на източно чело на покрив на читалище с.Мокрен“, като увеличава кредита на § 51-00 „ </w:t>
      </w:r>
      <w:r w:rsidRPr="002A2FEB">
        <w:rPr>
          <w:lang w:val="ru-RU"/>
        </w:rPr>
        <w:t xml:space="preserve">Основен ремонт </w:t>
      </w:r>
      <w:r w:rsidRPr="002A2FEB">
        <w:t>на ДМА” в държавна дейно</w:t>
      </w:r>
      <w:r w:rsidR="00E23D94" w:rsidRPr="002A2FEB">
        <w:t>ст-дофинансирана 738 „Читалища“</w:t>
      </w:r>
      <w:r w:rsidRPr="002A2FEB">
        <w:t>, функция „Култура, спорт, почивни дейности</w:t>
      </w:r>
      <w:r w:rsidR="00E23D94" w:rsidRPr="002A2FEB">
        <w:t xml:space="preserve"> и религиозно дело“ с 6 400 лв., </w:t>
      </w:r>
      <w:r w:rsidRPr="002A2FEB">
        <w:t>за сметка на</w:t>
      </w:r>
      <w:r w:rsidR="00E23D94" w:rsidRPr="002A2FEB">
        <w:t xml:space="preserve"> </w:t>
      </w:r>
      <w:r w:rsidRPr="002A2FEB">
        <w:t xml:space="preserve">§ 51-00   </w:t>
      </w:r>
    </w:p>
    <w:p w:rsidR="00BD2119" w:rsidRPr="002A2FEB" w:rsidRDefault="00BD2119" w:rsidP="00BD2119">
      <w:pPr>
        <w:jc w:val="both"/>
      </w:pPr>
      <w:r w:rsidRPr="002A2FEB">
        <w:t xml:space="preserve">„ </w:t>
      </w:r>
      <w:r w:rsidRPr="002A2FEB">
        <w:rPr>
          <w:lang w:val="ru-RU"/>
        </w:rPr>
        <w:t xml:space="preserve">Основен ремонт </w:t>
      </w:r>
      <w:r w:rsidRPr="002A2FEB">
        <w:t xml:space="preserve"> на ДМА”, в местна дейност 606 „Изграждане, ремонт, и поддържане на улична мрежа“, функция „Жилищно с</w:t>
      </w:r>
      <w:r w:rsidR="002A2FEB" w:rsidRPr="002A2FEB">
        <w:t xml:space="preserve">троителство, благоустройството </w:t>
      </w:r>
      <w:r w:rsidRPr="002A2FEB">
        <w:t xml:space="preserve">комунално стопанство и опазване на околната среда”, който се намаля с 6 400 лв.  </w:t>
      </w:r>
    </w:p>
    <w:p w:rsidR="00BD2119" w:rsidRPr="002A2FEB" w:rsidRDefault="00BD2119" w:rsidP="00BD2119">
      <w:pPr>
        <w:ind w:firstLine="708"/>
        <w:jc w:val="both"/>
      </w:pPr>
      <w:r w:rsidRPr="002A2FEB">
        <w:t>1.1.2. Осиг</w:t>
      </w:r>
      <w:r w:rsidR="00E23D94" w:rsidRPr="002A2FEB">
        <w:t xml:space="preserve">урява средства в размер на 7 389 лв. за обект „ОР на северно чело </w:t>
      </w:r>
      <w:r w:rsidRPr="002A2FEB">
        <w:t xml:space="preserve">на покрив на </w:t>
      </w:r>
      <w:r w:rsidR="00E23D94" w:rsidRPr="002A2FEB">
        <w:t xml:space="preserve">сграда -1 на </w:t>
      </w:r>
      <w:proofErr w:type="spellStart"/>
      <w:r w:rsidR="00E23D94" w:rsidRPr="002A2FEB">
        <w:t>ДГ“Дъга</w:t>
      </w:r>
      <w:proofErr w:type="spellEnd"/>
      <w:r w:rsidR="00E23D94" w:rsidRPr="002A2FEB">
        <w:t>“ гр.Котел“</w:t>
      </w:r>
      <w:r w:rsidRPr="002A2FEB">
        <w:t>, като</w:t>
      </w:r>
      <w:r w:rsidR="00E23D94" w:rsidRPr="002A2FEB">
        <w:t xml:space="preserve"> увеличава кредита на § 51-00 </w:t>
      </w:r>
      <w:r w:rsidRPr="002A2FEB">
        <w:t xml:space="preserve">„ </w:t>
      </w:r>
      <w:r w:rsidRPr="002A2FEB">
        <w:rPr>
          <w:lang w:val="ru-RU"/>
        </w:rPr>
        <w:t xml:space="preserve">Основен ремонт </w:t>
      </w:r>
      <w:r w:rsidRPr="002A2FEB">
        <w:t>на ДМА” в местна дейност 311 „Детски градини“, функц</w:t>
      </w:r>
      <w:r w:rsidR="00E23D94" w:rsidRPr="002A2FEB">
        <w:t xml:space="preserve">ия „Образование” с 7 389 лв., </w:t>
      </w:r>
      <w:r w:rsidRPr="002A2FEB">
        <w:t xml:space="preserve">за сметка на </w:t>
      </w:r>
      <w:r w:rsidR="00E23D94" w:rsidRPr="002A2FEB">
        <w:t xml:space="preserve">§ 51-00 </w:t>
      </w:r>
      <w:r w:rsidRPr="002A2FEB">
        <w:t>„</w:t>
      </w:r>
      <w:r w:rsidRPr="002A2FEB">
        <w:rPr>
          <w:lang w:val="ru-RU"/>
        </w:rPr>
        <w:t xml:space="preserve">Основен ремонт </w:t>
      </w:r>
      <w:r w:rsidRPr="002A2FEB">
        <w:t>на ДМА”, в местна дейност 606 „Изграждане, ремонт, и поддържане на улична мрежа“, функция „Жилищно с</w:t>
      </w:r>
      <w:r w:rsidR="00E23D94" w:rsidRPr="002A2FEB">
        <w:t xml:space="preserve">троителство, благоустройството </w:t>
      </w:r>
      <w:r w:rsidRPr="002A2FEB">
        <w:t>комунално стопанство и опазване на околната среда</w:t>
      </w:r>
      <w:r w:rsidR="002A2FEB" w:rsidRPr="002A2FEB">
        <w:t>”, който се намаля с 7 389 лв.</w:t>
      </w:r>
    </w:p>
    <w:p w:rsidR="00E23D94" w:rsidRPr="002A2FEB" w:rsidRDefault="00BD2119" w:rsidP="00E23D94">
      <w:pPr>
        <w:ind w:firstLine="708"/>
        <w:jc w:val="both"/>
      </w:pPr>
      <w:r w:rsidRPr="002A2FEB">
        <w:t>1.1.3. Ос</w:t>
      </w:r>
      <w:r w:rsidR="00E23D94" w:rsidRPr="002A2FEB">
        <w:t>игурява  средства в  размер на 6 500 лв. за  обект „Дървени къщи за базар“-5бр.</w:t>
      </w:r>
      <w:r w:rsidRPr="002A2FEB">
        <w:t>, кат</w:t>
      </w:r>
      <w:r w:rsidR="00E23D94" w:rsidRPr="002A2FEB">
        <w:t xml:space="preserve">о увеличава кредита на § 52-00 </w:t>
      </w:r>
      <w:r w:rsidRPr="002A2FEB">
        <w:t>„</w:t>
      </w:r>
      <w:r w:rsidR="00E23D94" w:rsidRPr="002A2FEB">
        <w:rPr>
          <w:lang w:val="ru-RU"/>
        </w:rPr>
        <w:t xml:space="preserve">Придобиване </w:t>
      </w:r>
      <w:r w:rsidRPr="002A2FEB">
        <w:t>на ДМА” в местна дейност 866 „Общински пазари и тържища“, функция „Ик</w:t>
      </w:r>
      <w:r w:rsidR="00E23D94" w:rsidRPr="002A2FEB">
        <w:t>ономически дейности и услуги“ с 6 500 лв.</w:t>
      </w:r>
      <w:r w:rsidRPr="002A2FEB">
        <w:t xml:space="preserve">, </w:t>
      </w:r>
      <w:r w:rsidR="00E23D94" w:rsidRPr="002A2FEB">
        <w:t xml:space="preserve">за сметка на </w:t>
      </w:r>
      <w:r w:rsidRPr="002A2FEB">
        <w:t>§ 51-00 „</w:t>
      </w:r>
      <w:r w:rsidRPr="002A2FEB">
        <w:rPr>
          <w:lang w:val="ru-RU"/>
        </w:rPr>
        <w:t xml:space="preserve">Основен ремонт </w:t>
      </w:r>
      <w:r w:rsidRPr="002A2FEB">
        <w:t>на ДМА”, в местна дейност 606 „Изграждане, ремонт, и поддържане на улична мрежа“, функция „Жилищно с</w:t>
      </w:r>
      <w:r w:rsidR="00E23D94" w:rsidRPr="002A2FEB">
        <w:t xml:space="preserve">троителство, благоустройството </w:t>
      </w:r>
      <w:r w:rsidRPr="002A2FEB">
        <w:t xml:space="preserve">комунално стопанство и опазване на околната среда”, който се намаля с 6 500 лв.  </w:t>
      </w:r>
    </w:p>
    <w:p w:rsidR="00BD2119" w:rsidRPr="002A2FEB" w:rsidRDefault="00BD2119" w:rsidP="00E23D94">
      <w:pPr>
        <w:ind w:firstLine="708"/>
        <w:jc w:val="both"/>
      </w:pPr>
      <w:r w:rsidRPr="002A2FEB">
        <w:t>2</w:t>
      </w:r>
      <w:r w:rsidR="00E23D94" w:rsidRPr="002A2FEB">
        <w:t xml:space="preserve">. Изменя и допълва </w:t>
      </w:r>
      <w:r w:rsidR="002A2FEB" w:rsidRPr="002A2FEB">
        <w:t>т.</w:t>
      </w:r>
      <w:r w:rsidRPr="002A2FEB">
        <w:t>2 „Инвестиционна програма за 2019 г.”, Приложение №</w:t>
      </w:r>
      <w:r w:rsidR="002A2FEB" w:rsidRPr="002A2FEB">
        <w:t xml:space="preserve"> </w:t>
      </w:r>
      <w:r w:rsidRPr="002A2FEB">
        <w:t>3, от Решение №</w:t>
      </w:r>
      <w:r w:rsidR="00386CC3" w:rsidRPr="002A2FEB">
        <w:t xml:space="preserve"> </w:t>
      </w:r>
      <w:r w:rsidRPr="002A2FEB">
        <w:t>750/21.02.2019 г. и</w:t>
      </w:r>
      <w:r w:rsidR="00E23D94" w:rsidRPr="002A2FEB">
        <w:t>зм. с Решение №</w:t>
      </w:r>
      <w:r w:rsidR="00386CC3" w:rsidRPr="002A2FEB">
        <w:t xml:space="preserve"> </w:t>
      </w:r>
      <w:r w:rsidR="00E23D94" w:rsidRPr="002A2FEB">
        <w:t>818/27.06.2019 г</w:t>
      </w:r>
      <w:r w:rsidRPr="002A2FEB">
        <w:t>, №</w:t>
      </w:r>
      <w:r w:rsidR="00386CC3" w:rsidRPr="002A2FEB">
        <w:t xml:space="preserve"> </w:t>
      </w:r>
      <w:r w:rsidRPr="002A2FEB">
        <w:t xml:space="preserve">836/30.07.2019 г. </w:t>
      </w:r>
      <w:r w:rsidRPr="002A2FEB">
        <w:lastRenderedPageBreak/>
        <w:t>и №</w:t>
      </w:r>
      <w:r w:rsidR="00386CC3" w:rsidRPr="002A2FEB">
        <w:t xml:space="preserve"> </w:t>
      </w:r>
      <w:r w:rsidRPr="002A2FEB">
        <w:t>870/30.09.2019 г. на Общински съвет - Котел за приемане бюджета за 2019 г. на Община Котел, съгласно Приложение № 1.</w:t>
      </w:r>
    </w:p>
    <w:p w:rsidR="00BD2119" w:rsidRPr="002A2FEB" w:rsidRDefault="00BD2119" w:rsidP="00BD2119">
      <w:pPr>
        <w:ind w:firstLine="708"/>
        <w:jc w:val="both"/>
      </w:pPr>
      <w:r w:rsidRPr="002A2FEB">
        <w:t>3. Задължава кмета на община Котел да отрази промените по бюджета на общината за 2019 г.</w:t>
      </w:r>
      <w:r w:rsidRPr="002A2FEB">
        <w:tab/>
      </w:r>
    </w:p>
    <w:p w:rsidR="00BD2119" w:rsidRPr="002A2FEB" w:rsidRDefault="00BD2119" w:rsidP="00386CC3">
      <w:pPr>
        <w:ind w:firstLine="708"/>
        <w:jc w:val="both"/>
      </w:pPr>
      <w:r w:rsidRPr="002A2FEB">
        <w:t>4.</w:t>
      </w:r>
      <w:r w:rsidR="00E23D94" w:rsidRPr="002A2FEB">
        <w:t>На основание чл.</w:t>
      </w:r>
      <w:r w:rsidRPr="002A2FEB">
        <w:t>60 от АПК да бъде допуснато предварително изпълнение на Решението.</w:t>
      </w:r>
    </w:p>
    <w:p w:rsidR="00E23D94" w:rsidRPr="002A2FEB" w:rsidRDefault="00E23D94" w:rsidP="00BD2119">
      <w:pPr>
        <w:jc w:val="both"/>
      </w:pPr>
    </w:p>
    <w:p w:rsidR="00E23D94" w:rsidRPr="002A2FEB" w:rsidRDefault="00E23D94" w:rsidP="00BD2119">
      <w:pPr>
        <w:jc w:val="both"/>
      </w:pPr>
    </w:p>
    <w:p w:rsidR="009C4420" w:rsidRDefault="009C4420" w:rsidP="00E23D94">
      <w:pPr>
        <w:pStyle w:val="a3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9C4420" w:rsidRDefault="009C4420" w:rsidP="00E23D94">
      <w:pPr>
        <w:pStyle w:val="a3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B33090" w:rsidRDefault="00B33090" w:rsidP="00B33090">
      <w:pPr>
        <w:pStyle w:val="a3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33090" w:rsidRDefault="00B33090" w:rsidP="00B3309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33090" w:rsidRDefault="00B33090" w:rsidP="00B33090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B33090" w:rsidRDefault="00B33090" w:rsidP="00B33090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33090" w:rsidRDefault="00B33090" w:rsidP="00B3309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7374E" w:rsidRPr="002A2FEB" w:rsidRDefault="0007374E" w:rsidP="00E23D94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07374E" w:rsidRPr="002A2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119"/>
    <w:rsid w:val="0007374E"/>
    <w:rsid w:val="002A2FEB"/>
    <w:rsid w:val="00386CC3"/>
    <w:rsid w:val="009C4420"/>
    <w:rsid w:val="00B33090"/>
    <w:rsid w:val="00BD2119"/>
    <w:rsid w:val="00CA5F8C"/>
    <w:rsid w:val="00E2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477BD-F102-4DB9-A1D0-890E4128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23D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разредка Знак"/>
    <w:basedOn w:val="a0"/>
    <w:link w:val="a3"/>
    <w:uiPriority w:val="1"/>
    <w:rsid w:val="00E23D94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A2FEB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A2FEB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8</cp:revision>
  <cp:lastPrinted>2019-11-26T08:19:00Z</cp:lastPrinted>
  <dcterms:created xsi:type="dcterms:W3CDTF">2019-11-21T09:00:00Z</dcterms:created>
  <dcterms:modified xsi:type="dcterms:W3CDTF">2019-11-26T08:25:00Z</dcterms:modified>
</cp:coreProperties>
</file>