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ПРАВИЛНИК ЗА ДЕЙНОСТТА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НА ОБЩИНСКО СОЦИАЛНО ПРЕДПРИЯТИЕ „ОЗЕЛЕНЯВАНЕ И БЛАГОУСТРОЯВАНЕ”</w:t>
      </w:r>
    </w:p>
    <w:p w:rsidR="000A706A" w:rsidRDefault="000A706A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0A706A" w:rsidRPr="000A706A" w:rsidRDefault="000A706A" w:rsidP="009A3B5A">
      <w:pPr>
        <w:autoSpaceDE w:val="0"/>
        <w:autoSpaceDN w:val="0"/>
        <w:adjustRightInd w:val="0"/>
        <w:rPr>
          <w:sz w:val="18"/>
          <w:szCs w:val="18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0A706A">
        <w:rPr>
          <w:sz w:val="18"/>
          <w:szCs w:val="18"/>
          <w:lang w:val="bg-BG"/>
        </w:rPr>
        <w:t xml:space="preserve">Приет е от Общински съвет – Котел с Решение № 610/18.04.2018 г.; изм. и </w:t>
      </w:r>
      <w:r>
        <w:rPr>
          <w:sz w:val="18"/>
          <w:szCs w:val="18"/>
          <w:lang w:val="bg-BG"/>
        </w:rPr>
        <w:t xml:space="preserve">доп. с Решение № 858/26.08.2019 </w:t>
      </w:r>
      <w:r w:rsidR="00833545">
        <w:rPr>
          <w:sz w:val="18"/>
          <w:szCs w:val="18"/>
          <w:lang w:val="bg-BG"/>
        </w:rPr>
        <w:t xml:space="preserve">г. </w:t>
      </w:r>
      <w:r w:rsidR="000C6B55">
        <w:rPr>
          <w:sz w:val="18"/>
          <w:szCs w:val="18"/>
          <w:lang w:val="bg-BG"/>
        </w:rPr>
        <w:t>и Решение № 883/30.09.2019 г.</w:t>
      </w:r>
      <w:r w:rsidR="009A3B5A">
        <w:rPr>
          <w:sz w:val="18"/>
          <w:szCs w:val="18"/>
          <w:lang w:val="bg-BG"/>
        </w:rPr>
        <w:t>,</w:t>
      </w:r>
      <w:r w:rsidR="009A3B5A" w:rsidRPr="009A3B5A">
        <w:rPr>
          <w:sz w:val="18"/>
          <w:szCs w:val="18"/>
          <w:lang w:val="bg-BG"/>
        </w:rPr>
        <w:t xml:space="preserve"> </w:t>
      </w:r>
      <w:r w:rsidR="009A3B5A">
        <w:rPr>
          <w:sz w:val="18"/>
          <w:szCs w:val="18"/>
          <w:lang w:val="bg-BG"/>
        </w:rPr>
        <w:t>на Общински съвет – Котел</w:t>
      </w:r>
      <w:r w:rsidR="009A3B5A">
        <w:rPr>
          <w:sz w:val="18"/>
          <w:szCs w:val="18"/>
          <w:lang w:val="bg-BG"/>
        </w:rPr>
        <w:t>.</w:t>
      </w:r>
      <w:bookmarkStart w:id="0" w:name="_GoBack"/>
      <w:bookmarkEnd w:id="0"/>
    </w:p>
    <w:p w:rsidR="008641F7" w:rsidRDefault="008641F7" w:rsidP="008641F7">
      <w:pPr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РАЗДЕЛ I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ОБЩИ ПОЛОЖЕНИЯ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641F7" w:rsidRDefault="008641F7" w:rsidP="008641F7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  <w:lang w:val="bg-BG"/>
        </w:rPr>
        <w:t>Чл.1.</w:t>
      </w:r>
      <w:r>
        <w:rPr>
          <w:sz w:val="24"/>
          <w:szCs w:val="24"/>
          <w:lang w:val="bg-BG"/>
        </w:rPr>
        <w:t xml:space="preserve"> </w:t>
      </w:r>
      <w:r>
        <w:rPr>
          <w:noProof/>
          <w:sz w:val="24"/>
          <w:szCs w:val="24"/>
          <w:lang w:val="bg-BG"/>
        </w:rPr>
        <w:t>Този</w:t>
      </w:r>
      <w:r>
        <w:rPr>
          <w:sz w:val="24"/>
          <w:szCs w:val="24"/>
          <w:lang w:val="bg-BG"/>
        </w:rPr>
        <w:t xml:space="preserve"> правилник урежда предмета на дейност, структурата, числения състав, управлението му, правата и задълженията на Общинско социално предприятие за озеленяване и благоустройство по отношение на предоставеното му общинско имущество. 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>Чл.2.</w:t>
      </w:r>
      <w:r>
        <w:rPr>
          <w:sz w:val="24"/>
          <w:szCs w:val="24"/>
          <w:lang w:val="bg-BG"/>
        </w:rPr>
        <w:t xml:space="preserve"> (1) Общинското социално предприятие е създадено с Решение № </w:t>
      </w:r>
      <w:r>
        <w:rPr>
          <w:sz w:val="24"/>
          <w:szCs w:val="24"/>
        </w:rPr>
        <w:t>610</w:t>
      </w:r>
      <w:r>
        <w:rPr>
          <w:sz w:val="24"/>
          <w:szCs w:val="24"/>
          <w:lang w:val="bg-BG"/>
        </w:rPr>
        <w:t xml:space="preserve"> от Протокол № </w:t>
      </w:r>
      <w:r>
        <w:rPr>
          <w:sz w:val="24"/>
          <w:szCs w:val="24"/>
        </w:rPr>
        <w:t>43</w:t>
      </w:r>
      <w:r>
        <w:rPr>
          <w:sz w:val="24"/>
          <w:szCs w:val="24"/>
          <w:lang w:val="bg-BG"/>
        </w:rPr>
        <w:t xml:space="preserve"> от</w:t>
      </w:r>
      <w:r>
        <w:rPr>
          <w:sz w:val="24"/>
          <w:szCs w:val="24"/>
        </w:rPr>
        <w:t xml:space="preserve"> 18.04.2018</w:t>
      </w:r>
      <w:r>
        <w:rPr>
          <w:sz w:val="24"/>
          <w:szCs w:val="24"/>
          <w:lang w:val="bg-BG"/>
        </w:rPr>
        <w:t xml:space="preserve"> г. на Общински съвет - Котел.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 xml:space="preserve">(2) Общинското социално предприятие е специализирано звено към Общината с предмет на дейност озеленяване и благоустрояване.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>(3) Общинското социално предприятие не е самостоятелно юридическо лице и осъществява дейността си от името на Община Котел в рамките на предоставените му пълномощия.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>(4) Общинското социално предприятие осъществява дейността си въз основа на настоящия правилник  и в съответствие със Закона за общинската собственост и приети от Общински съвет - Котел подзаконови актове.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>(5) Общинското социално предприятие осъществява дейността си под наименованието - Общинско социално предприятие „Oзеленяване и благоустрояване".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bg-BG"/>
        </w:rPr>
        <w:t>(6) O</w:t>
      </w:r>
      <w:r>
        <w:rPr>
          <w:sz w:val="24"/>
          <w:szCs w:val="24"/>
          <w:lang w:val="ru-RU"/>
        </w:rPr>
        <w:t>бщинското социално предприятие е второстепенен разпоредител с бюджетни кредити.</w:t>
      </w:r>
    </w:p>
    <w:p w:rsidR="009C7A65" w:rsidRPr="009C7A65" w:rsidRDefault="009C7A65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</w:r>
      <w:r w:rsidRPr="009C7A65">
        <w:rPr>
          <w:sz w:val="24"/>
          <w:szCs w:val="24"/>
        </w:rPr>
        <w:t>(7) 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 В дейността си ползва собствен печат</w:t>
      </w:r>
      <w:r>
        <w:rPr>
          <w:sz w:val="24"/>
          <w:szCs w:val="24"/>
          <w:lang w:val="bg-BG"/>
        </w:rPr>
        <w:t>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РАЗДЕЛ II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ПРЕДМЕТ НА ДЕЙНОСТТА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  <w:lang w:val="bg-BG"/>
        </w:rPr>
        <w:t>Чл.3.</w:t>
      </w:r>
      <w:r>
        <w:rPr>
          <w:sz w:val="24"/>
          <w:szCs w:val="24"/>
          <w:lang w:val="bg-BG"/>
        </w:rPr>
        <w:t xml:space="preserve"> Предмет на дейността на Общинско социално предприятие „Озеленяване и благоустрояване“ е:</w:t>
      </w:r>
    </w:p>
    <w:p w:rsidR="008641F7" w:rsidRDefault="008641F7" w:rsidP="008641F7">
      <w:pPr>
        <w:pStyle w:val="ac"/>
        <w:numPr>
          <w:ilvl w:val="0"/>
          <w:numId w:val="1"/>
        </w:numPr>
        <w:ind w:left="64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Косене на зелените площи, поддържане поречията и коритата на реките; </w:t>
      </w:r>
    </w:p>
    <w:p w:rsidR="008641F7" w:rsidRDefault="008641F7" w:rsidP="008641F7">
      <w:pPr>
        <w:pStyle w:val="ac"/>
        <w:numPr>
          <w:ilvl w:val="0"/>
          <w:numId w:val="1"/>
        </w:numPr>
        <w:ind w:left="64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Поддържане на зелените ивици и дървесните насаждания по улиците и пътищата на града и другите населени места в общината;</w:t>
      </w:r>
    </w:p>
    <w:p w:rsidR="008641F7" w:rsidRDefault="008641F7" w:rsidP="008641F7">
      <w:pPr>
        <w:pStyle w:val="ac"/>
        <w:numPr>
          <w:ilvl w:val="0"/>
          <w:numId w:val="1"/>
        </w:numPr>
        <w:ind w:left="64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Извършване на ремонтни дейности в имоти общинска собственост; </w:t>
      </w:r>
    </w:p>
    <w:p w:rsidR="008641F7" w:rsidRDefault="008641F7" w:rsidP="008641F7">
      <w:pPr>
        <w:pStyle w:val="ac"/>
        <w:numPr>
          <w:ilvl w:val="0"/>
          <w:numId w:val="1"/>
        </w:numPr>
        <w:ind w:left="64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Поддръжка на обществени паркови, улици, градини и др., в т. ч. поддържане на парковата мебел и елементите на градското обзавеждане.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>РАЗДЕЛ III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ОСНОВНИ ЦЕЛИ И ФУНКЦИИ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  <w:lang w:val="bg-BG"/>
        </w:rPr>
        <w:t>Чл.4.</w:t>
      </w:r>
      <w:r>
        <w:rPr>
          <w:sz w:val="24"/>
          <w:szCs w:val="24"/>
          <w:lang w:val="bg-BG"/>
        </w:rPr>
        <w:t xml:space="preserve"> (1) Основната цел на Общинското социално предприятие е осигуряване на заетост на лица в неравностойно положение на пазара на труда и други социално изключени лица.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(2) Общинското социално предприятие изпълнява следните функции: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       </w:t>
      </w:r>
      <w:r>
        <w:rPr>
          <w:sz w:val="24"/>
          <w:szCs w:val="24"/>
          <w:lang w:val="bg-BG"/>
        </w:rPr>
        <w:tab/>
        <w:t>1.Организира и осигурява необходимите условия за осъществяване на основната си дейност – озеленяване и благоустройство в населените места на община Котел.</w:t>
      </w:r>
    </w:p>
    <w:p w:rsidR="008641F7" w:rsidRDefault="008641F7" w:rsidP="008641F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  <w:lang w:val="bg-BG"/>
        </w:rPr>
        <w:tab/>
        <w:t>2.Осигурява необходимата техническа и материално - счетоводна отчетност за реализация на дейностите в Общинското социално предприятие.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РАЗДЕЛ IV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СТРУКТУРА И СЪСТАВ НА СОЦИАЛНОТО ПРЕДПРИЯТИЕ</w:t>
      </w:r>
      <w:r w:rsidRPr="00C37564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 xml:space="preserve"> ВЗАИМООТНОШЕНИЯ С ОБЩИНСКАТА АДМИНИСТРАЦИЯ</w:t>
      </w:r>
    </w:p>
    <w:p w:rsidR="00364883" w:rsidRPr="002066ED" w:rsidRDefault="008641F7" w:rsidP="008641F7">
      <w:pPr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</w:p>
    <w:p w:rsidR="002066ED" w:rsidRPr="002066ED" w:rsidRDefault="002066ED" w:rsidP="002066ED">
      <w:pPr>
        <w:ind w:firstLine="708"/>
        <w:jc w:val="both"/>
        <w:rPr>
          <w:sz w:val="24"/>
          <w:szCs w:val="24"/>
        </w:rPr>
      </w:pPr>
      <w:r w:rsidRPr="002066ED">
        <w:rPr>
          <w:b/>
          <w:sz w:val="24"/>
          <w:szCs w:val="24"/>
          <w:lang w:val="bg-BG"/>
        </w:rPr>
        <w:t xml:space="preserve">Чл.5. </w:t>
      </w:r>
      <w:r w:rsidRPr="002066ED">
        <w:rPr>
          <w:sz w:val="24"/>
          <w:szCs w:val="24"/>
        </w:rPr>
        <w:t xml:space="preserve">(1) </w:t>
      </w:r>
      <w:r>
        <w:rPr>
          <w:sz w:val="24"/>
          <w:szCs w:val="24"/>
        </w:rPr>
        <w:t>(</w:t>
      </w:r>
      <w:r w:rsidR="00517297">
        <w:rPr>
          <w:sz w:val="24"/>
          <w:szCs w:val="24"/>
          <w:lang w:val="bg-BG"/>
        </w:rPr>
        <w:t>н</w:t>
      </w:r>
      <w:r>
        <w:rPr>
          <w:sz w:val="24"/>
          <w:szCs w:val="24"/>
          <w:lang w:val="bg-BG"/>
        </w:rPr>
        <w:t>ов приет с решение № 858/26.08.2019 г. на Общински съвет - Котел</w:t>
      </w:r>
      <w:r>
        <w:rPr>
          <w:sz w:val="24"/>
          <w:szCs w:val="24"/>
        </w:rPr>
        <w:t>)</w:t>
      </w:r>
      <w:r w:rsidRPr="002066ED">
        <w:rPr>
          <w:sz w:val="24"/>
          <w:szCs w:val="24"/>
        </w:rPr>
        <w:t xml:space="preserve"> Определеният числен състав може да се увеличава или намалява в зависимост от необходимостта и възможностите на общинското социално предприятие.</w:t>
      </w:r>
    </w:p>
    <w:p w:rsidR="008641F7" w:rsidRPr="002066ED" w:rsidRDefault="008641F7" w:rsidP="002066ED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2066ED">
        <w:rPr>
          <w:b/>
          <w:sz w:val="24"/>
          <w:szCs w:val="24"/>
          <w:lang w:val="bg-BG"/>
        </w:rPr>
        <w:t>Чл.6.</w:t>
      </w:r>
      <w:r w:rsidRPr="002066ED">
        <w:rPr>
          <w:sz w:val="24"/>
          <w:szCs w:val="24"/>
          <w:lang w:val="bg-BG"/>
        </w:rPr>
        <w:t xml:space="preserve"> Организационно-управленската структура и числения състав на предприятието е, както следва:</w:t>
      </w:r>
    </w:p>
    <w:p w:rsidR="008641F7" w:rsidRPr="002066ED" w:rsidRDefault="008641F7" w:rsidP="008641F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2066ED">
        <w:rPr>
          <w:sz w:val="24"/>
          <w:szCs w:val="24"/>
          <w:lang w:val="bg-BG"/>
        </w:rPr>
        <w:t>Директор - 1 щатна бройка</w:t>
      </w:r>
      <w:r w:rsidR="00AF2A29">
        <w:rPr>
          <w:sz w:val="24"/>
          <w:szCs w:val="24"/>
          <w:lang w:val="bg-BG"/>
        </w:rPr>
        <w:t>;</w:t>
      </w:r>
    </w:p>
    <w:p w:rsidR="008641F7" w:rsidRPr="002066ED" w:rsidRDefault="002066ED" w:rsidP="008641F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изм. с Решение № 858/26.08.2019 г. на Общински съвет - Котел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</w:t>
      </w:r>
      <w:r w:rsidR="008641F7" w:rsidRPr="002066ED">
        <w:rPr>
          <w:sz w:val="24"/>
          <w:szCs w:val="24"/>
          <w:lang w:val="bg-BG"/>
        </w:rPr>
        <w:t>Счетоводител</w:t>
      </w:r>
      <w:r>
        <w:rPr>
          <w:sz w:val="24"/>
          <w:szCs w:val="24"/>
          <w:lang w:val="bg-BG"/>
        </w:rPr>
        <w:t>, човешки ресурси</w:t>
      </w:r>
      <w:r w:rsidR="008641F7" w:rsidRPr="002066ED">
        <w:rPr>
          <w:sz w:val="24"/>
          <w:szCs w:val="24"/>
          <w:lang w:val="bg-BG"/>
        </w:rPr>
        <w:t xml:space="preserve"> – 1 щатна бройка</w:t>
      </w:r>
      <w:r>
        <w:rPr>
          <w:sz w:val="24"/>
          <w:szCs w:val="24"/>
          <w:lang w:val="bg-BG"/>
        </w:rPr>
        <w:t>;</w:t>
      </w:r>
    </w:p>
    <w:p w:rsidR="008641F7" w:rsidRPr="002066ED" w:rsidRDefault="002066ED" w:rsidP="008641F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изм. с Решение № 858/26.08.2019 г. на Общински съвет - Котел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Работник озеленяване – 6</w:t>
      </w:r>
      <w:r w:rsidR="00AF2A29">
        <w:rPr>
          <w:sz w:val="24"/>
          <w:szCs w:val="24"/>
          <w:lang w:val="bg-BG"/>
        </w:rPr>
        <w:t xml:space="preserve"> щатни бройки;</w:t>
      </w:r>
    </w:p>
    <w:p w:rsidR="008641F7" w:rsidRPr="002066ED" w:rsidRDefault="002066ED" w:rsidP="008641F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изм. с Решение № 858/26.08.2019 г. на Общински съвет - Котел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</w:t>
      </w:r>
      <w:r w:rsidR="008641F7" w:rsidRPr="002066ED">
        <w:rPr>
          <w:sz w:val="24"/>
          <w:szCs w:val="24"/>
          <w:lang w:val="bg-BG"/>
        </w:rPr>
        <w:t xml:space="preserve">Работник </w:t>
      </w:r>
      <w:r>
        <w:rPr>
          <w:sz w:val="24"/>
          <w:szCs w:val="24"/>
          <w:lang w:val="bg-BG"/>
        </w:rPr>
        <w:t>строителство</w:t>
      </w:r>
      <w:r w:rsidR="008641F7" w:rsidRPr="002066ED">
        <w:rPr>
          <w:sz w:val="24"/>
          <w:szCs w:val="24"/>
          <w:lang w:val="bg-BG"/>
        </w:rPr>
        <w:t xml:space="preserve"> – </w:t>
      </w:r>
      <w:r>
        <w:rPr>
          <w:sz w:val="24"/>
          <w:szCs w:val="24"/>
          <w:lang w:val="bg-BG"/>
        </w:rPr>
        <w:t>8</w:t>
      </w:r>
      <w:r w:rsidR="008641F7" w:rsidRPr="002066ED">
        <w:rPr>
          <w:sz w:val="24"/>
          <w:szCs w:val="24"/>
          <w:lang w:val="bg-BG"/>
        </w:rPr>
        <w:t xml:space="preserve"> щатни бройки</w:t>
      </w:r>
      <w:r w:rsidR="00AF2A29">
        <w:rPr>
          <w:sz w:val="24"/>
          <w:szCs w:val="24"/>
          <w:lang w:val="bg-BG"/>
        </w:rPr>
        <w:t>;</w:t>
      </w:r>
    </w:p>
    <w:p w:rsidR="008641F7" w:rsidRPr="002066ED" w:rsidRDefault="002066ED" w:rsidP="008641F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изм. с Решение № 858/26.08.2019 г. на Общински съвет - Котел</w:t>
      </w:r>
      <w:r>
        <w:rPr>
          <w:sz w:val="24"/>
          <w:szCs w:val="24"/>
        </w:rPr>
        <w:t>)</w:t>
      </w:r>
      <w:r w:rsidR="00AF2A2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Техник озеленител – 1</w:t>
      </w:r>
      <w:r w:rsidR="00AF2A29">
        <w:rPr>
          <w:sz w:val="24"/>
          <w:szCs w:val="24"/>
          <w:lang w:val="bg-BG"/>
        </w:rPr>
        <w:t xml:space="preserve"> щатна бройка</w:t>
      </w:r>
      <w:r w:rsidR="00517297">
        <w:rPr>
          <w:sz w:val="24"/>
          <w:szCs w:val="24"/>
          <w:lang w:val="bg-BG"/>
        </w:rPr>
        <w:t>;</w:t>
      </w:r>
    </w:p>
    <w:p w:rsidR="008641F7" w:rsidRDefault="00AF2A29" w:rsidP="008641F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изм. с Решение № 858/26.08.2019 г. на Общински съвет - Котел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</w:t>
      </w:r>
      <w:r w:rsidR="002066ED">
        <w:rPr>
          <w:sz w:val="24"/>
          <w:szCs w:val="24"/>
          <w:lang w:val="bg-BG"/>
        </w:rPr>
        <w:t xml:space="preserve">Домакин </w:t>
      </w:r>
      <w:r w:rsidR="008641F7" w:rsidRPr="002066ED">
        <w:rPr>
          <w:sz w:val="24"/>
          <w:szCs w:val="24"/>
          <w:lang w:val="bg-BG"/>
        </w:rPr>
        <w:t>–</w:t>
      </w:r>
      <w:r w:rsidR="008641F7">
        <w:rPr>
          <w:sz w:val="24"/>
          <w:szCs w:val="24"/>
          <w:lang w:val="bg-BG"/>
        </w:rPr>
        <w:t xml:space="preserve"> </w:t>
      </w:r>
      <w:r w:rsidR="002066ED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 xml:space="preserve"> щатна бройка;</w:t>
      </w:r>
    </w:p>
    <w:p w:rsidR="008641F7" w:rsidRDefault="00AF2A29" w:rsidP="008641F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отм. с Решение № 858/26.08.2019 г. на Общински съвет - Котел</w:t>
      </w:r>
      <w:r>
        <w:rPr>
          <w:sz w:val="24"/>
          <w:szCs w:val="24"/>
        </w:rPr>
        <w:t>)</w:t>
      </w:r>
      <w:r w:rsidR="008F2437">
        <w:rPr>
          <w:sz w:val="24"/>
          <w:szCs w:val="24"/>
          <w:lang w:val="bg-BG"/>
        </w:rPr>
        <w:t>;</w:t>
      </w:r>
    </w:p>
    <w:p w:rsidR="0056318E" w:rsidRPr="0056318E" w:rsidRDefault="0056318E" w:rsidP="00AF2A2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 w:rsidR="006A02C2">
        <w:rPr>
          <w:sz w:val="24"/>
          <w:szCs w:val="24"/>
          <w:lang w:val="bg-BG"/>
        </w:rPr>
        <w:t>отм. с Решение № 858/26.08.2019 г. на Общински съвет – Котел и</w:t>
      </w:r>
      <w:r>
        <w:rPr>
          <w:sz w:val="24"/>
          <w:szCs w:val="24"/>
          <w:lang w:val="bg-BG"/>
        </w:rPr>
        <w:t xml:space="preserve"> Решение № 883/30.09.2019 г. на Общински съвет - Котел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;</w:t>
      </w:r>
      <w:r>
        <w:rPr>
          <w:sz w:val="24"/>
          <w:szCs w:val="24"/>
        </w:rPr>
        <w:t xml:space="preserve"> </w:t>
      </w:r>
    </w:p>
    <w:p w:rsidR="00AF2A29" w:rsidRDefault="00AF2A29" w:rsidP="00AF2A2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отм. с Решение № 858/26.08.2019 г. на Общински съвет - Котел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8641F7" w:rsidRDefault="006065FE" w:rsidP="00AF2A29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изм. с Решение № 858/26.08.2019 г. на Общински съвет - Котел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Обща численост: 18</w:t>
      </w:r>
      <w:r w:rsidR="008641F7">
        <w:rPr>
          <w:sz w:val="24"/>
          <w:szCs w:val="24"/>
          <w:lang w:val="bg-BG"/>
        </w:rPr>
        <w:t xml:space="preserve"> щатни бройки.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РАЗДЕЛ V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УПРАВЛЕНИЕ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ab/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  <w:lang w:val="bg-BG"/>
        </w:rPr>
        <w:t xml:space="preserve">Чл.7. </w:t>
      </w:r>
      <w:r>
        <w:rPr>
          <w:sz w:val="24"/>
          <w:szCs w:val="24"/>
          <w:lang w:val="bg-BG"/>
        </w:rPr>
        <w:t>Кметът на община Котел:</w:t>
      </w:r>
    </w:p>
    <w:p w:rsidR="008641F7" w:rsidRDefault="008641F7" w:rsidP="008641F7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(1) Утвърждава длъжностно щатно разписание, както и други документи произтичащи от дейността на предприятието.</w:t>
      </w:r>
    </w:p>
    <w:p w:rsidR="008641F7" w:rsidRPr="006065FE" w:rsidRDefault="008641F7" w:rsidP="008641F7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 w:rsidRPr="006065FE">
        <w:rPr>
          <w:sz w:val="24"/>
          <w:szCs w:val="24"/>
          <w:lang w:val="bg-BG"/>
        </w:rPr>
        <w:t>2) Назначава директора на Общинското социално предприятие след проведен конкурс и сключва индивидуален трудов договор с него, съгласно Кодекса на труда.</w:t>
      </w:r>
    </w:p>
    <w:p w:rsidR="008641F7" w:rsidRPr="006065FE" w:rsidRDefault="008641F7" w:rsidP="008641F7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6065FE">
        <w:rPr>
          <w:sz w:val="24"/>
          <w:szCs w:val="24"/>
          <w:lang w:val="bg-BG"/>
        </w:rPr>
        <w:t xml:space="preserve">(3) </w:t>
      </w:r>
      <w:r w:rsidR="006065FE">
        <w:rPr>
          <w:sz w:val="24"/>
          <w:szCs w:val="24"/>
        </w:rPr>
        <w:t>(</w:t>
      </w:r>
      <w:r w:rsidR="006065FE">
        <w:rPr>
          <w:sz w:val="24"/>
          <w:szCs w:val="24"/>
          <w:lang w:val="bg-BG"/>
        </w:rPr>
        <w:t>изм. с Решение № 858/26.08.2019 г. на Общински съвет - Котел</w:t>
      </w:r>
      <w:r w:rsidR="006065FE">
        <w:rPr>
          <w:sz w:val="24"/>
          <w:szCs w:val="24"/>
        </w:rPr>
        <w:t>)</w:t>
      </w:r>
      <w:r w:rsidR="006065FE">
        <w:rPr>
          <w:sz w:val="24"/>
          <w:szCs w:val="24"/>
          <w:lang w:val="bg-BG"/>
        </w:rPr>
        <w:t xml:space="preserve"> </w:t>
      </w:r>
      <w:r w:rsidR="006065FE" w:rsidRPr="006065FE">
        <w:rPr>
          <w:sz w:val="24"/>
          <w:szCs w:val="24"/>
        </w:rPr>
        <w:t>Извършва всички промени, свързани с трудовото законодателство по отношение на длъжността</w:t>
      </w:r>
      <w:r w:rsidR="006065FE">
        <w:rPr>
          <w:sz w:val="24"/>
          <w:szCs w:val="24"/>
          <w:lang w:val="bg-BG"/>
        </w:rPr>
        <w:t xml:space="preserve">     </w:t>
      </w:r>
      <w:r w:rsidR="006065FE">
        <w:rPr>
          <w:sz w:val="24"/>
          <w:szCs w:val="24"/>
        </w:rPr>
        <w:t>“</w:t>
      </w:r>
      <w:r w:rsidR="006065FE" w:rsidRPr="006065FE">
        <w:rPr>
          <w:sz w:val="24"/>
          <w:szCs w:val="24"/>
        </w:rPr>
        <w:t>Директор</w:t>
      </w:r>
      <w:r w:rsidR="006065FE">
        <w:rPr>
          <w:sz w:val="24"/>
          <w:szCs w:val="24"/>
          <w:lang w:val="bg-BG"/>
        </w:rPr>
        <w:t>“</w:t>
      </w:r>
      <w:r w:rsidRPr="006065FE">
        <w:rPr>
          <w:sz w:val="24"/>
          <w:szCs w:val="24"/>
          <w:lang w:val="bg-BG"/>
        </w:rPr>
        <w:t>.</w:t>
      </w:r>
    </w:p>
    <w:p w:rsidR="008641F7" w:rsidRDefault="008641F7" w:rsidP="008641F7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(4) Извършва всички промени, свързани с Кодекса на труда.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  <w:t>Чл.8.</w:t>
      </w:r>
      <w:r>
        <w:rPr>
          <w:sz w:val="24"/>
          <w:szCs w:val="24"/>
          <w:lang w:val="bg-BG"/>
        </w:rPr>
        <w:t xml:space="preserve">  Директорът</w:t>
      </w:r>
      <w:r>
        <w:rPr>
          <w:color w:val="FF0000"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 Социалното предприятие: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(1) Управлява дейността на предприятието съгласно действащото законодателство, решенията на общинския съвет и заповедите на кмета на общината.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>(2)  Отговаря за цялостната организация, координация и управление на дейностите, свързани с озеленяване и благоустрояване на населените места в общината.</w:t>
      </w:r>
    </w:p>
    <w:p w:rsidR="008641F7" w:rsidRDefault="008641F7" w:rsidP="008641F7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(3)  Координира и контролира своевременното производство на качествена продукция.</w:t>
      </w:r>
    </w:p>
    <w:p w:rsidR="008641F7" w:rsidRDefault="008641F7" w:rsidP="008641F7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(4) Организира поддръжката и ремонта на материалната база на общинското социално предприятие.</w:t>
      </w:r>
    </w:p>
    <w:p w:rsidR="008641F7" w:rsidRDefault="008641F7" w:rsidP="008641F7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(5) Провежда необходимите мероприятия за осигуряване на техническа безопасност, противопожарна охрана и опазване на околната среда.</w:t>
      </w:r>
    </w:p>
    <w:p w:rsidR="008641F7" w:rsidRDefault="008641F7" w:rsidP="008641F7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(6) Осъществява контакт с органи и институции, които имат отношение към изпълнението на дейностите в общинското социално предприятие. 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 xml:space="preserve">(7) </w:t>
      </w:r>
      <w:r w:rsidRPr="009C7A65">
        <w:rPr>
          <w:sz w:val="24"/>
          <w:szCs w:val="24"/>
        </w:rPr>
        <w:t>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</w:t>
      </w:r>
      <w:r w:rsidRPr="006065FE">
        <w:rPr>
          <w:sz w:val="24"/>
          <w:szCs w:val="24"/>
        </w:rPr>
        <w:t xml:space="preserve">Сключва, изменя и прекратява трудовите договори със служителите и работниците на </w:t>
      </w:r>
      <w:r>
        <w:rPr>
          <w:sz w:val="24"/>
          <w:szCs w:val="24"/>
        </w:rPr>
        <w:t>общинското социално предприятие.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 xml:space="preserve">(8) </w:t>
      </w:r>
      <w:r w:rsidRPr="009C7A65">
        <w:rPr>
          <w:sz w:val="24"/>
          <w:szCs w:val="24"/>
        </w:rPr>
        <w:t>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</w:t>
      </w:r>
      <w:r w:rsidRPr="006065FE">
        <w:rPr>
          <w:sz w:val="24"/>
          <w:szCs w:val="24"/>
        </w:rPr>
        <w:t>Изготвя Правилник за вътрешния трудов ред и други вътрешни актове,</w:t>
      </w:r>
      <w:r>
        <w:rPr>
          <w:sz w:val="24"/>
          <w:szCs w:val="24"/>
        </w:rPr>
        <w:t xml:space="preserve"> свързани с предмета на дейност.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 xml:space="preserve">(9) </w:t>
      </w:r>
      <w:r w:rsidRPr="009C7A65">
        <w:rPr>
          <w:sz w:val="24"/>
          <w:szCs w:val="24"/>
        </w:rPr>
        <w:t>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</w:t>
      </w:r>
      <w:r w:rsidRPr="006065FE">
        <w:rPr>
          <w:sz w:val="24"/>
          <w:szCs w:val="24"/>
        </w:rPr>
        <w:t>Контролира състо</w:t>
      </w:r>
      <w:r>
        <w:rPr>
          <w:sz w:val="24"/>
          <w:szCs w:val="24"/>
        </w:rPr>
        <w:t>янието на финансовата отчетност.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 xml:space="preserve">(10) </w:t>
      </w:r>
      <w:r w:rsidRPr="009C7A65">
        <w:rPr>
          <w:sz w:val="24"/>
          <w:szCs w:val="24"/>
        </w:rPr>
        <w:t>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 w:rsidRPr="006065FE">
        <w:rPr>
          <w:sz w:val="24"/>
          <w:szCs w:val="24"/>
        </w:rPr>
        <w:t xml:space="preserve"> Ежемесечно дава отчет пред кмета на Община Котел за извършената дейност, к</w:t>
      </w:r>
      <w:r>
        <w:rPr>
          <w:sz w:val="24"/>
          <w:szCs w:val="24"/>
        </w:rPr>
        <w:t>акто и всички счетоводни отчети.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 xml:space="preserve">(11) </w:t>
      </w:r>
      <w:r w:rsidRPr="009C7A65">
        <w:rPr>
          <w:sz w:val="24"/>
          <w:szCs w:val="24"/>
        </w:rPr>
        <w:t>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 w:rsidRPr="006065FE">
        <w:rPr>
          <w:sz w:val="24"/>
          <w:szCs w:val="24"/>
        </w:rPr>
        <w:t xml:space="preserve"> Директорът на общинското социално предприятие се замества при отсъствието му поради ползване на законоустановен отпуск, командировка, отпуск по болест или други случаи от пос</w:t>
      </w:r>
      <w:r>
        <w:rPr>
          <w:sz w:val="24"/>
          <w:szCs w:val="24"/>
        </w:rPr>
        <w:t>очено от кмета на общината лице.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 xml:space="preserve">(12) </w:t>
      </w:r>
      <w:r w:rsidRPr="009C7A65">
        <w:rPr>
          <w:sz w:val="24"/>
          <w:szCs w:val="24"/>
        </w:rPr>
        <w:t>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 w:rsidRPr="006065FE">
        <w:rPr>
          <w:sz w:val="24"/>
          <w:szCs w:val="24"/>
        </w:rPr>
        <w:t xml:space="preserve"> Директорът няма право от свое или от чуждо име да извършва търговски сделки, без писменото съгласие или</w:t>
      </w:r>
      <w:r>
        <w:rPr>
          <w:sz w:val="24"/>
          <w:szCs w:val="24"/>
        </w:rPr>
        <w:t xml:space="preserve"> възлагане от кмета на общината.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 xml:space="preserve">(13) </w:t>
      </w:r>
      <w:r w:rsidRPr="009C7A65">
        <w:rPr>
          <w:sz w:val="24"/>
          <w:szCs w:val="24"/>
        </w:rPr>
        <w:t>(</w:t>
      </w:r>
      <w:r w:rsidRPr="009C7A65">
        <w:rPr>
          <w:sz w:val="24"/>
          <w:szCs w:val="24"/>
          <w:lang w:val="bg-BG"/>
        </w:rPr>
        <w:t>нова, приета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 w:rsidRPr="006065FE">
        <w:rPr>
          <w:sz w:val="24"/>
          <w:szCs w:val="24"/>
        </w:rPr>
        <w:t xml:space="preserve"> За осъществяване на своите правомощия, директорът на общинското социално предприятие, издава заповеди.</w:t>
      </w:r>
    </w:p>
    <w:p w:rsidR="006065FE" w:rsidRDefault="006065FE" w:rsidP="008641F7">
      <w:pPr>
        <w:pStyle w:val="af7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РАЗДЕЛ VI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ФИНАНСОВИ ВЗАИМООТНОШЕНИЯ С ОБЩИНА КОТЕЛ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  <w:t>Чл.9.</w:t>
      </w:r>
      <w:r>
        <w:rPr>
          <w:sz w:val="24"/>
          <w:szCs w:val="24"/>
          <w:lang w:val="bg-BG"/>
        </w:rPr>
        <w:t xml:space="preserve"> При създаването му, дейността на Общинското социално предприятие се осъществява чрез финансиране от Оперативна програма „Развитие на човешките ресурси”, а след приключване на проекта със средства от общинския бюджет и собствени приходи.</w:t>
      </w:r>
    </w:p>
    <w:p w:rsidR="008641F7" w:rsidRPr="006065FE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6065FE">
        <w:rPr>
          <w:b/>
          <w:sz w:val="24"/>
          <w:szCs w:val="24"/>
          <w:lang w:val="bg-BG"/>
        </w:rPr>
        <w:t>Чл.10.</w:t>
      </w:r>
      <w:r w:rsidRPr="006065FE">
        <w:rPr>
          <w:sz w:val="24"/>
          <w:szCs w:val="24"/>
          <w:lang w:val="bg-BG"/>
        </w:rPr>
        <w:t xml:space="preserve"> Общинското социално предприятие осъществява счетоводната си дейност съгласно изискванията на Закона за счетоводството и утвърдена счетоводна политика на Община Котел.</w:t>
      </w:r>
    </w:p>
    <w:p w:rsid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b/>
          <w:sz w:val="24"/>
          <w:szCs w:val="24"/>
        </w:rPr>
        <w:t>Чл.11</w:t>
      </w:r>
      <w:r w:rsidRPr="006065FE">
        <w:rPr>
          <w:b/>
          <w:sz w:val="24"/>
          <w:szCs w:val="24"/>
          <w:lang w:val="bg-BG"/>
        </w:rPr>
        <w:t>.</w:t>
      </w:r>
      <w:r w:rsidRPr="006065FE">
        <w:rPr>
          <w:sz w:val="24"/>
          <w:szCs w:val="24"/>
        </w:rPr>
        <w:t xml:space="preserve"> </w:t>
      </w:r>
      <w:r w:rsidRPr="009C7A65"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нов, приет</w:t>
      </w:r>
      <w:r w:rsidRPr="009C7A65">
        <w:rPr>
          <w:sz w:val="24"/>
          <w:szCs w:val="24"/>
          <w:lang w:val="bg-BG"/>
        </w:rPr>
        <w:t xml:space="preserve"> с Решение № 858/26.082019 г. на Общински съвет - Котел</w:t>
      </w:r>
      <w:r w:rsidRPr="009C7A65">
        <w:rPr>
          <w:sz w:val="24"/>
          <w:szCs w:val="24"/>
        </w:rPr>
        <w:t>)</w:t>
      </w:r>
      <w:r w:rsidRPr="006065FE">
        <w:rPr>
          <w:sz w:val="24"/>
          <w:szCs w:val="24"/>
        </w:rPr>
        <w:t xml:space="preserve"> 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>(1) Финансовите средства, предвидени в бюджета на общинското социално предприятие са за покриване на разходи за: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>т.1. Възнаграждения и осигуровки;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>т.2. Издръжка – стоки, материали, горива и други;</w:t>
      </w:r>
    </w:p>
    <w:p w:rsidR="006065FE" w:rsidRPr="006065FE" w:rsidRDefault="006065FE" w:rsidP="006065FE">
      <w:pPr>
        <w:ind w:firstLine="708"/>
        <w:jc w:val="both"/>
        <w:rPr>
          <w:sz w:val="24"/>
          <w:szCs w:val="24"/>
        </w:rPr>
      </w:pPr>
      <w:r w:rsidRPr="006065FE">
        <w:rPr>
          <w:sz w:val="24"/>
          <w:szCs w:val="24"/>
        </w:rPr>
        <w:t>т.3. Допълнителни и съпътстващи дейности.</w:t>
      </w:r>
    </w:p>
    <w:p w:rsidR="008641F7" w:rsidRDefault="008641F7" w:rsidP="006065FE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Чл.12. </w:t>
      </w:r>
      <w:r>
        <w:rPr>
          <w:sz w:val="24"/>
          <w:szCs w:val="24"/>
          <w:lang w:val="bg-BG"/>
        </w:rPr>
        <w:t>Цялостният контрол по изпълнение на дейността на Общинското социално предприятие се осъществява от кмета на общината. Той може да делегира своите права със заповед на определено от него лице.</w:t>
      </w:r>
    </w:p>
    <w:p w:rsidR="000A706A" w:rsidRDefault="000A706A" w:rsidP="000A706A">
      <w:pPr>
        <w:ind w:firstLine="708"/>
        <w:jc w:val="both"/>
        <w:rPr>
          <w:sz w:val="24"/>
          <w:szCs w:val="24"/>
        </w:rPr>
      </w:pPr>
      <w:r w:rsidRPr="000A706A">
        <w:rPr>
          <w:b/>
          <w:sz w:val="24"/>
          <w:szCs w:val="24"/>
        </w:rPr>
        <w:lastRenderedPageBreak/>
        <w:t>Чл.12а</w:t>
      </w:r>
      <w:r w:rsidRPr="000A706A">
        <w:rPr>
          <w:b/>
          <w:sz w:val="24"/>
          <w:szCs w:val="24"/>
          <w:lang w:val="bg-BG"/>
        </w:rPr>
        <w:t>.</w:t>
      </w:r>
      <w:r w:rsidRPr="000A706A">
        <w:rPr>
          <w:sz w:val="24"/>
          <w:szCs w:val="24"/>
        </w:rPr>
        <w:t xml:space="preserve"> </w:t>
      </w:r>
      <w:r w:rsidRPr="009C7A65"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нов, приет</w:t>
      </w:r>
      <w:r w:rsidRPr="009C7A65">
        <w:rPr>
          <w:sz w:val="24"/>
          <w:szCs w:val="24"/>
          <w:lang w:val="bg-BG"/>
        </w:rPr>
        <w:t xml:space="preserve">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A706A">
        <w:rPr>
          <w:sz w:val="24"/>
          <w:szCs w:val="24"/>
        </w:rPr>
        <w:t>Общинското социално предприятие осъществява счетоводната си дейност съгласно изискванията на Закона за счетоводството и утвърдена счетоводна политика на Община Котел.</w:t>
      </w:r>
    </w:p>
    <w:p w:rsidR="000A706A" w:rsidRPr="000A706A" w:rsidRDefault="000A706A" w:rsidP="000A706A">
      <w:pPr>
        <w:ind w:firstLine="708"/>
        <w:jc w:val="both"/>
        <w:rPr>
          <w:sz w:val="24"/>
          <w:szCs w:val="24"/>
        </w:rPr>
      </w:pPr>
      <w:r w:rsidRPr="000A706A">
        <w:rPr>
          <w:b/>
          <w:sz w:val="24"/>
          <w:szCs w:val="24"/>
        </w:rPr>
        <w:t>Чл.12</w:t>
      </w:r>
      <w:r w:rsidR="0087387C">
        <w:rPr>
          <w:b/>
          <w:sz w:val="24"/>
          <w:szCs w:val="24"/>
          <w:lang w:val="bg-BG"/>
        </w:rPr>
        <w:t>б</w:t>
      </w:r>
      <w:r w:rsidRPr="000A706A">
        <w:rPr>
          <w:b/>
          <w:sz w:val="24"/>
          <w:szCs w:val="24"/>
        </w:rPr>
        <w:t>.</w:t>
      </w:r>
      <w:r w:rsidRPr="000A706A">
        <w:rPr>
          <w:sz w:val="24"/>
          <w:szCs w:val="24"/>
        </w:rPr>
        <w:t xml:space="preserve"> </w:t>
      </w:r>
      <w:r w:rsidRPr="009C7A65"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нов, приет</w:t>
      </w:r>
      <w:r w:rsidRPr="009C7A65">
        <w:rPr>
          <w:sz w:val="24"/>
          <w:szCs w:val="24"/>
          <w:lang w:val="bg-BG"/>
        </w:rPr>
        <w:t xml:space="preserve"> с Решение № 858/26.08</w:t>
      </w:r>
      <w:r w:rsidR="00CA59ED">
        <w:rPr>
          <w:sz w:val="24"/>
          <w:szCs w:val="24"/>
          <w:lang w:val="bg-BG"/>
        </w:rPr>
        <w:t>.</w:t>
      </w:r>
      <w:r w:rsidRPr="009C7A65">
        <w:rPr>
          <w:sz w:val="24"/>
          <w:szCs w:val="24"/>
          <w:lang w:val="bg-BG"/>
        </w:rPr>
        <w:t>2019 г. на Общински съвет - Котел</w:t>
      </w:r>
      <w:r w:rsidRPr="009C7A65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A706A">
        <w:rPr>
          <w:sz w:val="24"/>
          <w:szCs w:val="24"/>
        </w:rPr>
        <w:t>Изготвя финансовите отчети в сроковете, определени от Министерството на финансите.</w:t>
      </w:r>
    </w:p>
    <w:p w:rsidR="000A706A" w:rsidRPr="000A706A" w:rsidRDefault="000A706A" w:rsidP="000A706A">
      <w:pPr>
        <w:ind w:firstLine="708"/>
        <w:jc w:val="both"/>
        <w:rPr>
          <w:sz w:val="24"/>
          <w:szCs w:val="24"/>
        </w:rPr>
      </w:pPr>
    </w:p>
    <w:p w:rsidR="000A706A" w:rsidRPr="000A706A" w:rsidRDefault="000A706A" w:rsidP="006065FE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</w:p>
    <w:p w:rsidR="008641F7" w:rsidRDefault="008641F7" w:rsidP="000A706A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РАЗДЕЛ VII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ИМУЩЕСТВО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  <w:t>Чл.13.</w:t>
      </w:r>
      <w:r>
        <w:rPr>
          <w:sz w:val="24"/>
          <w:szCs w:val="24"/>
          <w:lang w:val="bg-BG"/>
        </w:rPr>
        <w:t xml:space="preserve"> За осигуряване на условия за осъществяване дейността на общинското социално предприятие, Общински съвет Котел предоставя за ползване и управление общинско имущество.</w:t>
      </w:r>
    </w:p>
    <w:p w:rsidR="008641F7" w:rsidRDefault="008641F7" w:rsidP="008641F7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  <w:t xml:space="preserve">Чл.14. </w:t>
      </w:r>
      <w:r>
        <w:rPr>
          <w:sz w:val="24"/>
          <w:szCs w:val="24"/>
          <w:lang w:val="bg-BG"/>
        </w:rPr>
        <w:t>Общинското социално предприятие използва предоставеното имущество за изпълнение предмета на дейността си и не може да го използва за други цели, да го преотстъпва на трети лица.</w:t>
      </w:r>
    </w:p>
    <w:p w:rsidR="008641F7" w:rsidRP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ДОПЪЛНИТЕЛНИ РАЗПОРЕДБИ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§ 1. По смисъла на този правилник: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„социално предприятие“ </w:t>
      </w:r>
      <w:r>
        <w:rPr>
          <w:sz w:val="24"/>
          <w:szCs w:val="24"/>
          <w:lang w:val="bg-BG"/>
        </w:rPr>
        <w:t xml:space="preserve">означава предприятие, независимо от правната му форма, което: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а) в съответствие със своя правилник, има за основна цел постигането на измеримо, положително социално въздействие, а не генерирането на печалба за своите собственици и което: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-предоставя услуги или стоки, които генерират социална възвръщаемост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и/или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-използва метод за производство на стоки или услуги, който въплъщава неговата социална цел;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б) използва своята печалба на първо място  за постигането на основната си цел; </w:t>
      </w: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в) се управлява по предприемачески, отчетен и прозрачен начин;</w:t>
      </w:r>
    </w:p>
    <w:p w:rsidR="008641F7" w:rsidRDefault="008641F7" w:rsidP="008641F7">
      <w:pPr>
        <w:pStyle w:val="Default"/>
        <w:jc w:val="both"/>
      </w:pPr>
      <w:r>
        <w:rPr>
          <w:lang w:val="en-US"/>
        </w:rPr>
        <w:tab/>
      </w:r>
      <w:r>
        <w:t xml:space="preserve">2. Под социална възвращаемост следва да се разбира действия и/или дейности, насочени към подобряване качеството на живот на уязвими групи. Под социална възвращаемост не се разбира и не следва да се включват дарения и благотворителност. </w:t>
      </w:r>
    </w:p>
    <w:p w:rsidR="008641F7" w:rsidRDefault="008641F7" w:rsidP="008641F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Под понятието „на първо място“ следва да се разбира минимум 51 % от печалбата, която трябва да се насочва към основната цел на социалното предприятие. Основната цел на социалното предприятие трябва да води до постигане на измеримо положително социално въздействие.  </w:t>
      </w:r>
    </w:p>
    <w:p w:rsidR="008641F7" w:rsidRP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ЗАКЛЮЧИТЕЛНИ РАЗПОРЕДБИ</w:t>
      </w:r>
    </w:p>
    <w:p w:rsidR="008641F7" w:rsidRDefault="008641F7" w:rsidP="008641F7">
      <w:pPr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641F7" w:rsidRDefault="008641F7" w:rsidP="008641F7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§ 2. Този правилник се приема на основание чл. 21, ал. 2 от Закона за местното самоуправление и местната администрация и чл. 52, ал. 2, ал. 3 и ал. 4 от Закона за общинската собственост.</w:t>
      </w:r>
    </w:p>
    <w:p w:rsidR="008641F7" w:rsidRDefault="008641F7" w:rsidP="008641F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§ 3. Правилникът е приет с Решение № 610 от Протокол № 43 от 18.04.2018 г . на Общински съвет Котел и влиза в сила от датата на Решението.</w:t>
      </w:r>
    </w:p>
    <w:p w:rsidR="008641F7" w:rsidRDefault="008641F7" w:rsidP="008641F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§4. Изменения и допълнения в правилника се правят с решение на Общински съвет Котел.</w:t>
      </w:r>
    </w:p>
    <w:p w:rsidR="008641F7" w:rsidRDefault="008641F7" w:rsidP="008641F7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ab/>
        <w:t xml:space="preserve">§ 5. За неуредени в настоящия правилник въпроси Общински съвет Котел  - приема отделни решения. </w:t>
      </w:r>
    </w:p>
    <w:p w:rsidR="008641F7" w:rsidRDefault="008641F7" w:rsidP="008641F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§ 6. Контролът по изпълнението на този правилник се осъществява от Кмета на общината и/или определени от него лица. </w:t>
      </w:r>
    </w:p>
    <w:p w:rsidR="008641F7" w:rsidRDefault="008641F7" w:rsidP="008641F7">
      <w:pPr>
        <w:jc w:val="both"/>
        <w:rPr>
          <w:sz w:val="24"/>
          <w:szCs w:val="24"/>
          <w:lang w:val="bg-BG"/>
        </w:rPr>
      </w:pPr>
    </w:p>
    <w:p w:rsidR="008641F7" w:rsidRDefault="008641F7" w:rsidP="008641F7">
      <w:pPr>
        <w:jc w:val="both"/>
        <w:rPr>
          <w:sz w:val="24"/>
          <w:szCs w:val="24"/>
          <w:lang w:val="bg-BG"/>
        </w:rPr>
      </w:pPr>
    </w:p>
    <w:p w:rsidR="008641F7" w:rsidRDefault="008641F7" w:rsidP="008641F7">
      <w:pPr>
        <w:jc w:val="both"/>
        <w:rPr>
          <w:sz w:val="24"/>
          <w:szCs w:val="24"/>
          <w:lang w:val="bg-BG"/>
        </w:rPr>
      </w:pPr>
    </w:p>
    <w:p w:rsidR="008641F7" w:rsidRDefault="008641F7" w:rsidP="008641F7">
      <w:pPr>
        <w:jc w:val="both"/>
        <w:rPr>
          <w:sz w:val="24"/>
          <w:szCs w:val="24"/>
          <w:lang w:val="bg-BG"/>
        </w:rPr>
      </w:pPr>
    </w:p>
    <w:p w:rsidR="008641F7" w:rsidRPr="008641F7" w:rsidRDefault="008641F7" w:rsidP="008641F7">
      <w:pPr>
        <w:jc w:val="both"/>
        <w:rPr>
          <w:sz w:val="24"/>
          <w:szCs w:val="24"/>
        </w:rPr>
      </w:pPr>
    </w:p>
    <w:p w:rsidR="008641F7" w:rsidRPr="00AB2F89" w:rsidRDefault="008641F7" w:rsidP="008641F7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641F7">
        <w:rPr>
          <w:rFonts w:ascii="Times New Roman" w:hAnsi="Times New Roman" w:cs="Times New Roman"/>
          <w:sz w:val="24"/>
          <w:szCs w:val="24"/>
        </w:rPr>
        <w:t>Председател на Общински съвет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641F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7297">
        <w:rPr>
          <w:rFonts w:ascii="Times New Roman" w:hAnsi="Times New Roman" w:cs="Times New Roman"/>
          <w:sz w:val="24"/>
          <w:szCs w:val="24"/>
        </w:rPr>
        <w:t>Котел:</w:t>
      </w:r>
    </w:p>
    <w:p w:rsidR="00976300" w:rsidRPr="008641F7" w:rsidRDefault="008641F7" w:rsidP="008641F7">
      <w:pPr>
        <w:rPr>
          <w:sz w:val="24"/>
          <w:szCs w:val="24"/>
        </w:rPr>
      </w:pPr>
      <w:r w:rsidRPr="008641F7">
        <w:rPr>
          <w:sz w:val="24"/>
          <w:szCs w:val="24"/>
        </w:rPr>
        <w:tab/>
      </w:r>
      <w:r w:rsidRPr="008641F7">
        <w:rPr>
          <w:sz w:val="24"/>
          <w:szCs w:val="24"/>
        </w:rPr>
        <w:tab/>
      </w:r>
      <w:r w:rsidRPr="008641F7">
        <w:rPr>
          <w:sz w:val="24"/>
          <w:szCs w:val="24"/>
        </w:rPr>
        <w:tab/>
      </w:r>
      <w:r w:rsidRPr="008641F7">
        <w:rPr>
          <w:sz w:val="24"/>
          <w:szCs w:val="24"/>
        </w:rPr>
        <w:tab/>
      </w:r>
      <w:r w:rsidRPr="008641F7">
        <w:rPr>
          <w:sz w:val="24"/>
          <w:szCs w:val="24"/>
        </w:rPr>
        <w:tab/>
      </w:r>
      <w:r w:rsidRPr="008641F7">
        <w:rPr>
          <w:sz w:val="24"/>
          <w:szCs w:val="24"/>
        </w:rPr>
        <w:tab/>
      </w:r>
      <w:r w:rsidRPr="008641F7">
        <w:rPr>
          <w:sz w:val="24"/>
          <w:szCs w:val="24"/>
        </w:rPr>
        <w:tab/>
      </w:r>
      <w:r w:rsidRPr="008641F7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    </w:t>
      </w:r>
      <w:r w:rsidRPr="008641F7">
        <w:rPr>
          <w:sz w:val="24"/>
          <w:szCs w:val="24"/>
        </w:rPr>
        <w:t xml:space="preserve">  (Христина Чолакова)</w:t>
      </w:r>
    </w:p>
    <w:sectPr w:rsidR="00976300" w:rsidRPr="008641F7" w:rsidSect="0097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okChampa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zhits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82BB3"/>
    <w:multiLevelType w:val="hybridMultilevel"/>
    <w:tmpl w:val="E6423850"/>
    <w:lvl w:ilvl="0" w:tplc="4F68CD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F3588A"/>
    <w:multiLevelType w:val="hybridMultilevel"/>
    <w:tmpl w:val="1952C0C0"/>
    <w:lvl w:ilvl="0" w:tplc="1638D9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641F7"/>
    <w:rsid w:val="00020C34"/>
    <w:rsid w:val="000343BD"/>
    <w:rsid w:val="000A706A"/>
    <w:rsid w:val="000C6B55"/>
    <w:rsid w:val="00130EE2"/>
    <w:rsid w:val="002066ED"/>
    <w:rsid w:val="00271B43"/>
    <w:rsid w:val="002A0998"/>
    <w:rsid w:val="00364883"/>
    <w:rsid w:val="004D0C4D"/>
    <w:rsid w:val="00517297"/>
    <w:rsid w:val="00531049"/>
    <w:rsid w:val="0056318E"/>
    <w:rsid w:val="00590F90"/>
    <w:rsid w:val="005E7961"/>
    <w:rsid w:val="006065FE"/>
    <w:rsid w:val="0061724A"/>
    <w:rsid w:val="006A02C2"/>
    <w:rsid w:val="00833545"/>
    <w:rsid w:val="008641F7"/>
    <w:rsid w:val="0087387C"/>
    <w:rsid w:val="008F2437"/>
    <w:rsid w:val="00976300"/>
    <w:rsid w:val="009A3B5A"/>
    <w:rsid w:val="009C7A65"/>
    <w:rsid w:val="00AB2F89"/>
    <w:rsid w:val="00AF2A29"/>
    <w:rsid w:val="00C37564"/>
    <w:rsid w:val="00CA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7BBC"/>
  <w15:docId w15:val="{712C9D39-D2A8-4DFB-917F-B1D0498D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1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E79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6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6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6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96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5E79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5E79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5E79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5E79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5E796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5E79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E796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E796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5E79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E79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5E79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90F90"/>
    <w:rPr>
      <w:b/>
      <w:bCs/>
    </w:rPr>
  </w:style>
  <w:style w:type="character" w:styleId="a9">
    <w:name w:val="Emphasis"/>
    <w:uiPriority w:val="20"/>
    <w:qFormat/>
    <w:rsid w:val="005E7961"/>
    <w:rPr>
      <w:i/>
      <w:iCs/>
    </w:rPr>
  </w:style>
  <w:style w:type="paragraph" w:styleId="aa">
    <w:name w:val="No Spacing"/>
    <w:link w:val="ab"/>
    <w:uiPriority w:val="1"/>
    <w:qFormat/>
    <w:rsid w:val="00590F90"/>
    <w:pPr>
      <w:spacing w:after="0" w:line="240" w:lineRule="auto"/>
    </w:pPr>
    <w:rPr>
      <w:rFonts w:ascii="Calibri" w:hAnsi="Calibri"/>
    </w:rPr>
  </w:style>
  <w:style w:type="character" w:customStyle="1" w:styleId="ab">
    <w:name w:val="Без разредка Знак"/>
    <w:basedOn w:val="a0"/>
    <w:link w:val="aa"/>
    <w:uiPriority w:val="1"/>
    <w:rsid w:val="005E7961"/>
    <w:rPr>
      <w:rFonts w:ascii="Calibri" w:eastAsia="Calibri" w:hAnsi="Calibri"/>
    </w:rPr>
  </w:style>
  <w:style w:type="paragraph" w:styleId="ac">
    <w:name w:val="List Paragraph"/>
    <w:basedOn w:val="a"/>
    <w:uiPriority w:val="34"/>
    <w:qFormat/>
    <w:rsid w:val="00590F90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5E7961"/>
    <w:rPr>
      <w:i/>
      <w:iCs/>
      <w:color w:val="000000" w:themeColor="text1"/>
    </w:rPr>
  </w:style>
  <w:style w:type="character" w:customStyle="1" w:styleId="ae">
    <w:name w:val="Цитат Знак"/>
    <w:basedOn w:val="a0"/>
    <w:link w:val="ad"/>
    <w:uiPriority w:val="29"/>
    <w:rsid w:val="005E7961"/>
    <w:rPr>
      <w:rFonts w:ascii="Calibri" w:eastAsia="Calibri" w:hAnsi="Calibri"/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5E79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Интензивно цитиране Знак"/>
    <w:basedOn w:val="a0"/>
    <w:link w:val="af"/>
    <w:uiPriority w:val="30"/>
    <w:rsid w:val="005E7961"/>
    <w:rPr>
      <w:rFonts w:ascii="Calibri" w:eastAsia="Calibri" w:hAnsi="Calibri"/>
      <w:b/>
      <w:bCs/>
      <w:i/>
      <w:iCs/>
      <w:color w:val="4F81BD" w:themeColor="accent1"/>
    </w:rPr>
  </w:style>
  <w:style w:type="character" w:styleId="af1">
    <w:name w:val="Subtle Emphasis"/>
    <w:uiPriority w:val="19"/>
    <w:qFormat/>
    <w:rsid w:val="005E7961"/>
    <w:rPr>
      <w:i/>
      <w:iCs/>
      <w:color w:val="808080" w:themeColor="text1" w:themeTint="7F"/>
    </w:rPr>
  </w:style>
  <w:style w:type="character" w:styleId="af2">
    <w:name w:val="Intense Emphasis"/>
    <w:uiPriority w:val="21"/>
    <w:qFormat/>
    <w:rsid w:val="005E7961"/>
    <w:rPr>
      <w:b/>
      <w:bCs/>
      <w:i/>
      <w:iCs/>
      <w:color w:val="4F81BD" w:themeColor="accent1"/>
    </w:rPr>
  </w:style>
  <w:style w:type="character" w:styleId="af3">
    <w:name w:val="Subtle Reference"/>
    <w:uiPriority w:val="31"/>
    <w:qFormat/>
    <w:rsid w:val="005E7961"/>
    <w:rPr>
      <w:smallCaps/>
      <w:color w:val="C0504D" w:themeColor="accent2"/>
      <w:u w:val="single"/>
    </w:rPr>
  </w:style>
  <w:style w:type="character" w:styleId="af4">
    <w:name w:val="Intense Reference"/>
    <w:uiPriority w:val="32"/>
    <w:qFormat/>
    <w:rsid w:val="005E7961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uiPriority w:val="33"/>
    <w:qFormat/>
    <w:rsid w:val="005E7961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5E7961"/>
    <w:pPr>
      <w:outlineLvl w:val="9"/>
    </w:pPr>
  </w:style>
  <w:style w:type="paragraph" w:styleId="af7">
    <w:name w:val="Body Text"/>
    <w:basedOn w:val="a"/>
    <w:link w:val="af8"/>
    <w:semiHidden/>
    <w:unhideWhenUsed/>
    <w:rsid w:val="008641F7"/>
    <w:pPr>
      <w:jc w:val="center"/>
    </w:pPr>
    <w:rPr>
      <w:rFonts w:ascii="Izhitsa" w:hAnsi="Izhitsa" w:cs="Arial Unicode MS"/>
      <w:sz w:val="66"/>
      <w:lang w:bidi="lo-LA"/>
    </w:rPr>
  </w:style>
  <w:style w:type="character" w:customStyle="1" w:styleId="af8">
    <w:name w:val="Основен текст Знак"/>
    <w:basedOn w:val="a0"/>
    <w:link w:val="af7"/>
    <w:semiHidden/>
    <w:rsid w:val="008641F7"/>
    <w:rPr>
      <w:rFonts w:ascii="Izhitsa" w:eastAsia="Times New Roman" w:hAnsi="Izhitsa" w:cs="Arial Unicode MS"/>
      <w:sz w:val="66"/>
      <w:szCs w:val="20"/>
      <w:lang w:bidi="lo-LA"/>
    </w:rPr>
  </w:style>
  <w:style w:type="paragraph" w:customStyle="1" w:styleId="Default">
    <w:name w:val="Default"/>
    <w:rsid w:val="008641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517297"/>
    <w:rPr>
      <w:rFonts w:ascii="Segoe UI" w:hAnsi="Segoe UI" w:cs="Segoe UI"/>
      <w:sz w:val="18"/>
      <w:szCs w:val="18"/>
    </w:rPr>
  </w:style>
  <w:style w:type="character" w:customStyle="1" w:styleId="afa">
    <w:name w:val="Изнесен текст Знак"/>
    <w:basedOn w:val="a0"/>
    <w:link w:val="af9"/>
    <w:uiPriority w:val="99"/>
    <w:semiHidden/>
    <w:rsid w:val="0051729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9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F91F3-1923-47A5-8A85-0A0EF6E46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1528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Zlatina Todorova</cp:lastModifiedBy>
  <cp:revision>20</cp:revision>
  <cp:lastPrinted>2019-10-08T10:20:00Z</cp:lastPrinted>
  <dcterms:created xsi:type="dcterms:W3CDTF">2018-04-18T10:28:00Z</dcterms:created>
  <dcterms:modified xsi:type="dcterms:W3CDTF">2019-10-09T13:14:00Z</dcterms:modified>
</cp:coreProperties>
</file>