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ОБЩИНСКИ СЪВЕТ–КОТЕЛ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66</w:t>
      </w:r>
    </w:p>
    <w:p w:rsidR="00D76965" w:rsidRDefault="00D76965" w:rsidP="00D769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 одобряване на тригодишна бюджетна прогноза за местните дейности на Община Котел за 2020 г., 2021 г. и 2022 г.</w:t>
      </w:r>
    </w:p>
    <w:p w:rsidR="00D76965" w:rsidRDefault="00D76965" w:rsidP="00D769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основание,  чл.21, ал.1, т.12  от Закона за месното самоуправление и местната администрация, чл.83 ал.2 от Закон за публичните финанси и чл.28, ал.2 от Наредба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</w:t>
      </w:r>
    </w:p>
    <w:p w:rsidR="00D76965" w:rsidRDefault="00D76965" w:rsidP="00D769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РЕШИ:</w:t>
      </w:r>
    </w:p>
    <w:p w:rsidR="00D76965" w:rsidRDefault="00D76965" w:rsidP="00D76965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</w:pPr>
    </w:p>
    <w:p w:rsid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1.Одобрява тригодишна бюджетна прогноза за местните дейности на Община Котел за 2020 г., 2021 г. и 2022 г., съгласно Приложение № 1.        </w:t>
      </w:r>
    </w:p>
    <w:p w:rsid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76965" w:rsidRDefault="00D76965" w:rsidP="00D76965">
      <w:pPr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2.Одобрява </w:t>
      </w:r>
      <w:r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общинските сметки за средствата от Европейския съюз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Община Котел за 2020 г., 2021 г. и 2022 г., съгласно Приложение № 2.  </w:t>
      </w:r>
    </w:p>
    <w:p w:rsidR="00D76965" w:rsidRDefault="00D76965" w:rsidP="00D76965">
      <w:pPr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76965" w:rsidRDefault="00D76965" w:rsidP="00D76965">
      <w:pPr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76965" w:rsidRDefault="00D76965" w:rsidP="00D76965">
      <w:pPr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76965" w:rsidRDefault="00D76965" w:rsidP="00D76965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D76965" w:rsidRDefault="00D76965" w:rsidP="00D7696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50ABD" w:rsidRDefault="00D76965" w:rsidP="00D7696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rPr>
          <w:rFonts w:ascii="Times New Roman" w:hAnsi="Times New Roman"/>
          <w:sz w:val="24"/>
          <w:szCs w:val="24"/>
        </w:rPr>
      </w:pP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D76965"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D76965"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D76965"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 w:rsidRPr="00D76965">
        <w:rPr>
          <w:rFonts w:ascii="Times New Roman" w:eastAsia="Times New Roman" w:hAnsi="Times New Roman"/>
          <w:b/>
          <w:sz w:val="24"/>
          <w:szCs w:val="24"/>
        </w:rPr>
        <w:t>67</w:t>
      </w:r>
    </w:p>
    <w:p w:rsidR="00D76965" w:rsidRPr="00D76965" w:rsidRDefault="00D76965" w:rsidP="00D769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Pr="00D76965" w:rsidRDefault="00D76965" w:rsidP="00D7696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D76965"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D76965" w:rsidRPr="00D76965" w:rsidRDefault="00D76965" w:rsidP="00D76965">
      <w:pPr>
        <w:spacing w:after="0" w:line="240" w:lineRule="auto"/>
        <w:ind w:left="2268" w:hanging="1560"/>
        <w:jc w:val="both"/>
        <w:rPr>
          <w:rFonts w:ascii="Times New Roman" w:eastAsia="Times New Roman" w:hAnsi="Times New Roman"/>
          <w:sz w:val="24"/>
          <w:szCs w:val="24"/>
        </w:rPr>
      </w:pPr>
      <w:r w:rsidRPr="00D76965">
        <w:rPr>
          <w:rFonts w:ascii="Times New Roman" w:eastAsia="Times New Roman" w:hAnsi="Times New Roman"/>
          <w:sz w:val="24"/>
          <w:szCs w:val="24"/>
        </w:rPr>
        <w:t>За разпределение на общинския жилищен фонд за 2019 г.</w:t>
      </w:r>
    </w:p>
    <w:p w:rsidR="00D76965" w:rsidRPr="00D76965" w:rsidRDefault="00D76965" w:rsidP="00D76965">
      <w:pPr>
        <w:spacing w:after="0" w:line="240" w:lineRule="auto"/>
        <w:ind w:left="1440" w:hanging="1440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P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76965">
        <w:rPr>
          <w:rFonts w:ascii="Times New Roman" w:eastAsia="Times New Roman" w:hAnsi="Times New Roman"/>
          <w:sz w:val="24"/>
          <w:szCs w:val="24"/>
        </w:rPr>
        <w:t>На основание чл.21, ал.1, т.8 от Закона за местното самоуправление и местната администрация, чл.4</w:t>
      </w:r>
      <w:r w:rsidRPr="00D76965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D76965">
        <w:rPr>
          <w:rFonts w:ascii="Times New Roman" w:eastAsia="Times New Roman" w:hAnsi="Times New Roman"/>
          <w:sz w:val="24"/>
          <w:szCs w:val="24"/>
        </w:rPr>
        <w:t xml:space="preserve">, ал.2 от Закона за общинската собственост и чл.3, ал.2 от Наредбата за условията и реда за установяване на жилищни нужди, управление и разпореждане с общинския жилищен фонд  </w:t>
      </w:r>
    </w:p>
    <w:p w:rsidR="00D76965" w:rsidRPr="00D76965" w:rsidRDefault="00D76965" w:rsidP="00D769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p w:rsidR="00D76965" w:rsidRP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D76965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D76965" w:rsidRP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Pr="00D7696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76965">
        <w:rPr>
          <w:rFonts w:ascii="Times New Roman" w:eastAsia="Times New Roman" w:hAnsi="Times New Roman"/>
          <w:sz w:val="24"/>
          <w:szCs w:val="24"/>
        </w:rPr>
        <w:t>Приема</w:t>
      </w:r>
      <w:r w:rsidRPr="00D76965">
        <w:rPr>
          <w:rFonts w:ascii="Times New Roman" w:eastAsia="Times New Roman" w:hAnsi="Times New Roman"/>
          <w:sz w:val="24"/>
          <w:szCs w:val="24"/>
          <w:lang w:val="en-US"/>
        </w:rPr>
        <w:t xml:space="preserve"> разпределение</w:t>
      </w:r>
      <w:r w:rsidRPr="00D76965">
        <w:rPr>
          <w:rFonts w:ascii="Times New Roman" w:eastAsia="Times New Roman" w:hAnsi="Times New Roman"/>
          <w:sz w:val="24"/>
          <w:szCs w:val="24"/>
        </w:rPr>
        <w:t>то</w:t>
      </w:r>
      <w:r w:rsidRPr="00D76965">
        <w:rPr>
          <w:rFonts w:ascii="Times New Roman" w:eastAsia="Times New Roman" w:hAnsi="Times New Roman"/>
          <w:sz w:val="24"/>
          <w:szCs w:val="24"/>
          <w:lang w:val="en-US"/>
        </w:rPr>
        <w:t xml:space="preserve"> на общинския жилищен фонд за 201</w:t>
      </w:r>
      <w:r w:rsidRPr="00D76965">
        <w:rPr>
          <w:rFonts w:ascii="Times New Roman" w:eastAsia="Times New Roman" w:hAnsi="Times New Roman"/>
          <w:sz w:val="24"/>
          <w:szCs w:val="24"/>
        </w:rPr>
        <w:t>9</w:t>
      </w:r>
      <w:r w:rsidRPr="00D76965">
        <w:rPr>
          <w:rFonts w:ascii="Times New Roman" w:eastAsia="Times New Roman" w:hAnsi="Times New Roman"/>
          <w:sz w:val="24"/>
          <w:szCs w:val="24"/>
          <w:lang w:val="en-US"/>
        </w:rPr>
        <w:t xml:space="preserve"> г</w:t>
      </w:r>
      <w:r w:rsidRPr="00D76965">
        <w:rPr>
          <w:rFonts w:ascii="Times New Roman" w:eastAsia="Times New Roman" w:hAnsi="Times New Roman"/>
          <w:sz w:val="24"/>
          <w:szCs w:val="24"/>
        </w:rPr>
        <w:t>., както следва:</w:t>
      </w:r>
      <w:r w:rsidRPr="00D7696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І. Жилища за отдаване под наем на лица с установена жилищна нужда: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ул.”Л.Камчия” № 30;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ул.”Л.Камчия” № 32;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ул.”Л.Камчия” № 34;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ул.”Л.Камчия” № 36;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ул.”Л.Камчия„ № 28;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ул.”Ж.Долчинков” № 14б;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ул.”Ж.Долчинков” № 14в;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ул.”Изворска” № 79;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ул.”акд.М.Арнаудов” № 14, І-ви етаж от жилищна сграда;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с.Остра могила, жилищна сграда;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с.Жеравна, жилищна сграда;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с.Градец, жилищна сграда;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с.Ябланово, бивша здравна служба, четири самостоятелни жилищни обекта;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с.Малко село, общежитие за учители, три самостоятелни жилищни обекта; </w:t>
      </w:r>
    </w:p>
    <w:p w:rsidR="00D76965" w:rsidRPr="00D76965" w:rsidRDefault="00D76965" w:rsidP="00D7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гр.София, ул.”Ангел Кънчев” № 18. </w:t>
      </w: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ІІ. Ведомствени жилища: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ул.”Л.Камчия” № 50 ап.16;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ул.”21 януари” № 30;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ул.”21 януари” № 31;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 21 януари” № 32;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ул.”21 януари” № 33;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2а, ап.№ 2;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5;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6;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7;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8;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9;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10;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11;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 xml:space="preserve">гр.Котел, ул.”Х.К.Боева” № 2б, ап.№ 12;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13;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14;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15;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16;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ап.№17;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18;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ул.”Х.К.Боева” № 2б, ап.№ 19;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жилищна сграда до парк ”Изворите”;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ул.”Кр.Раковски” № 6, ап.№ 3;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гр.Котел, ул.”Изворска” № 6, три самостоятелни апартамента;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с.Ябланово, общежитие, ул.”Освобождение” № 45, шест самостоятелни апартамента;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с.Ябланово, общежитие, ул.”Проф.Павлов” № 2, десет самостоятелни жилищни обекта;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с.Тича, общежитие за учители, шест самостоятелни жилищни обекта;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с.Соколарци, общежитие за учители;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с.Стрелци, общежитие за учители;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с.Остра могила, общежитие; 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с.Медвен, част от здравната служба;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с.Нейково, жилище към здравната служба;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с.Пъдарево, жилище към здравната служба;</w:t>
      </w:r>
    </w:p>
    <w:p w:rsidR="00D76965" w:rsidRPr="00D76965" w:rsidRDefault="00D76965" w:rsidP="00D7696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с.Кипилово, жилище към здравната служба;</w:t>
      </w: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ІII. Резервни жилища: </w:t>
      </w:r>
    </w:p>
    <w:p w:rsidR="00D76965" w:rsidRPr="00D76965" w:rsidRDefault="00D76965" w:rsidP="00D7696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ул.”Изворска” № 5, ап.№ 6</w:t>
      </w:r>
      <w:r w:rsidRPr="00D7696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;</w:t>
      </w:r>
    </w:p>
    <w:p w:rsidR="00D76965" w:rsidRPr="00D76965" w:rsidRDefault="00D76965" w:rsidP="00D7696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69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гр.Котел, ул.”Х.К.Боева” № 2а , ап.№ 4.</w:t>
      </w: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6965" w:rsidRPr="00D76965" w:rsidRDefault="00D76965" w:rsidP="00D76965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D76965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D76965" w:rsidRP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</w:r>
      <w:r w:rsidRPr="00D76965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D76965" w:rsidRPr="00D76965" w:rsidRDefault="00D76965" w:rsidP="00D7696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76965" w:rsidRPr="00D76965" w:rsidRDefault="00D76965" w:rsidP="00D769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6965">
        <w:rPr>
          <w:rFonts w:ascii="Times New Roman" w:hAnsi="Times New Roman"/>
          <w:sz w:val="24"/>
          <w:szCs w:val="24"/>
        </w:rPr>
        <w:t>Вярно с оригинала!</w:t>
      </w: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965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68</w:t>
      </w:r>
    </w:p>
    <w:p w:rsidR="00D76965" w:rsidRDefault="00D76965" w:rsidP="00D769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D76965" w:rsidRPr="005C6DA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5C6DA5">
        <w:rPr>
          <w:rFonts w:ascii="Times New Roman" w:eastAsia="Times New Roman" w:hAnsi="Times New Roman"/>
          <w:sz w:val="24"/>
          <w:szCs w:val="24"/>
          <w:lang w:val="ru-RU"/>
        </w:rPr>
        <w:t xml:space="preserve">За извършване на разпоредителна сделка – продажба по реда на чл.35, ал.3 от Закона за общинската собственост на общински имот, находящ се в с.Малко село, Община Котел. </w:t>
      </w:r>
    </w:p>
    <w:p w:rsidR="00D76965" w:rsidRPr="005C6DA5" w:rsidRDefault="00D76965" w:rsidP="00D769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Pr="005C6DA5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5C6DA5">
        <w:rPr>
          <w:rFonts w:ascii="Times New Roman" w:eastAsia="Times New Roman" w:hAnsi="Times New Roman"/>
          <w:sz w:val="24"/>
          <w:szCs w:val="24"/>
        </w:rPr>
        <w:t xml:space="preserve">На основание чл.21, ал.1, т.8 от Закона за местното самоуправление и местната администрация, чл.8, ал.9, чл.35, ал.3 и чл.41, ал.2 от Закона за общинската собственост, и чл.4, ал.2 от Наредбата за реда за придобиване, управление и разпореждане с общинско имущество </w:t>
      </w:r>
    </w:p>
    <w:p w:rsidR="00D76965" w:rsidRPr="00E660BA" w:rsidRDefault="00D76965" w:rsidP="00D769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4"/>
        </w:rPr>
      </w:pPr>
    </w:p>
    <w:p w:rsidR="00D76965" w:rsidRPr="00E660BA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A6F92">
        <w:rPr>
          <w:rFonts w:ascii="Times New Roman" w:eastAsia="Times New Roman" w:hAnsi="Times New Roman"/>
          <w:sz w:val="24"/>
          <w:szCs w:val="24"/>
        </w:rPr>
        <w:t>ОБЩИНСКИЯТ СЪВЕТ РЕШИ</w:t>
      </w:r>
      <w:r w:rsidRPr="00E660BA">
        <w:rPr>
          <w:rFonts w:ascii="Times New Roman" w:eastAsia="Times New Roman" w:hAnsi="Times New Roman"/>
          <w:sz w:val="24"/>
          <w:szCs w:val="24"/>
        </w:rPr>
        <w:t>:</w:t>
      </w:r>
    </w:p>
    <w:p w:rsidR="00D76965" w:rsidRPr="00E660BA" w:rsidRDefault="00D76965" w:rsidP="00D769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8"/>
          <w:szCs w:val="24"/>
        </w:rPr>
      </w:pPr>
    </w:p>
    <w:p w:rsidR="00D76965" w:rsidRDefault="00D76965" w:rsidP="00D76965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0"/>
        </w:rPr>
      </w:pPr>
    </w:p>
    <w:p w:rsidR="00D76965" w:rsidRPr="00E660BA" w:rsidRDefault="00D76965" w:rsidP="00D76965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0"/>
        </w:rPr>
      </w:pPr>
      <w:r w:rsidRPr="00E660BA">
        <w:rPr>
          <w:rFonts w:ascii="Times New Roman" w:eastAsia="Times New Roman" w:hAnsi="Times New Roman"/>
          <w:sz w:val="24"/>
          <w:szCs w:val="20"/>
        </w:rPr>
        <w:t xml:space="preserve">1. Допълва „Годишната програма за управление и разпореждане с имоти – общинска собственост за 2019 г., приета с Решение № </w:t>
      </w:r>
      <w:r>
        <w:rPr>
          <w:rFonts w:ascii="Times New Roman" w:eastAsia="Times New Roman" w:hAnsi="Times New Roman"/>
          <w:sz w:val="24"/>
          <w:szCs w:val="20"/>
        </w:rPr>
        <w:t>730/</w:t>
      </w:r>
      <w:r w:rsidRPr="00E660BA">
        <w:rPr>
          <w:rFonts w:ascii="Times New Roman" w:eastAsia="Times New Roman" w:hAnsi="Times New Roman"/>
          <w:sz w:val="24"/>
          <w:szCs w:val="20"/>
        </w:rPr>
        <w:t xml:space="preserve">31.01.2019 г., както следва: </w:t>
      </w:r>
    </w:p>
    <w:p w:rsidR="00D76965" w:rsidRPr="00E660BA" w:rsidRDefault="00D76965" w:rsidP="00D76965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0"/>
        </w:rPr>
      </w:pPr>
      <w:r w:rsidRPr="00E660BA">
        <w:rPr>
          <w:rFonts w:ascii="Times New Roman" w:eastAsia="Times New Roman" w:hAnsi="Times New Roman"/>
          <w:sz w:val="24"/>
          <w:szCs w:val="20"/>
        </w:rPr>
        <w:t>В Раздел І, т.3 - „Общински имоти, които ще бъда</w:t>
      </w:r>
      <w:r>
        <w:rPr>
          <w:rFonts w:ascii="Times New Roman" w:eastAsia="Times New Roman" w:hAnsi="Times New Roman"/>
          <w:sz w:val="24"/>
          <w:szCs w:val="20"/>
        </w:rPr>
        <w:t>т обект на продажба”, се добавя</w:t>
      </w:r>
      <w:r w:rsidRPr="00E660BA">
        <w:rPr>
          <w:rFonts w:ascii="Times New Roman" w:eastAsia="Times New Roman" w:hAnsi="Times New Roman"/>
          <w:sz w:val="24"/>
          <w:szCs w:val="20"/>
        </w:rPr>
        <w:t xml:space="preserve"> нова позиция под № 92, в графа „местоположение“ се вписва „УПИ ІV</w:t>
      </w:r>
      <w:r w:rsidRPr="00E660BA">
        <w:rPr>
          <w:rFonts w:ascii="Times New Roman" w:eastAsia="Times New Roman" w:hAnsi="Times New Roman"/>
          <w:sz w:val="24"/>
          <w:szCs w:val="20"/>
          <w:vertAlign w:val="subscript"/>
        </w:rPr>
        <w:t>25</w:t>
      </w:r>
      <w:r w:rsidRPr="00E660BA">
        <w:rPr>
          <w:rFonts w:ascii="Times New Roman" w:eastAsia="Times New Roman" w:hAnsi="Times New Roman"/>
          <w:sz w:val="24"/>
          <w:szCs w:val="20"/>
        </w:rPr>
        <w:t xml:space="preserve"> в кв.10, с.Малко село“, в графа „описание на имота“ се вписва „поземлен имот с площ 1 112.00 кв.м., отреден за жилищно строителство“.</w:t>
      </w:r>
    </w:p>
    <w:p w:rsidR="00D76965" w:rsidRPr="00E660BA" w:rsidRDefault="00D76965" w:rsidP="00D76965">
      <w:pPr>
        <w:spacing w:after="0" w:line="240" w:lineRule="auto"/>
        <w:ind w:firstLine="709"/>
        <w:jc w:val="center"/>
        <w:rPr>
          <w:rFonts w:ascii="Garamond" w:eastAsia="Times New Roman" w:hAnsi="Garamond"/>
          <w:sz w:val="14"/>
          <w:szCs w:val="16"/>
        </w:rPr>
      </w:pPr>
      <w:r w:rsidRPr="00E660BA">
        <w:rPr>
          <w:rFonts w:ascii="Garamond" w:eastAsia="Times New Roman" w:hAnsi="Garamond"/>
          <w:sz w:val="16"/>
          <w:szCs w:val="24"/>
        </w:rPr>
        <w:t xml:space="preserve"> </w:t>
      </w:r>
      <w:r w:rsidRPr="00E660BA">
        <w:rPr>
          <w:rFonts w:ascii="Garamond" w:eastAsia="Times New Roman" w:hAnsi="Garamond"/>
          <w:sz w:val="28"/>
          <w:szCs w:val="24"/>
        </w:rPr>
        <w:t xml:space="preserve">       </w:t>
      </w:r>
    </w:p>
    <w:p w:rsidR="00D76965" w:rsidRPr="00E660BA" w:rsidRDefault="00D76965" w:rsidP="00D76965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24"/>
        </w:rPr>
      </w:pPr>
      <w:r w:rsidRPr="00E660BA">
        <w:rPr>
          <w:rFonts w:ascii="Times New Roman" w:eastAsia="Times New Roman" w:hAnsi="Times New Roman"/>
          <w:sz w:val="24"/>
          <w:szCs w:val="24"/>
        </w:rPr>
        <w:t>2. Общински Съвет – Котел дава съгласие да се извърши продажба по реда на чл.35, ал.3 от ЗОС на общински поземлен имот с площ 1 112.00 (хиляда сто и дванадесет) кв.м., съставляващ УПИ ІV</w:t>
      </w:r>
      <w:r w:rsidRPr="00E660BA">
        <w:rPr>
          <w:rFonts w:ascii="Times New Roman" w:eastAsia="Times New Roman" w:hAnsi="Times New Roman"/>
          <w:sz w:val="24"/>
          <w:szCs w:val="24"/>
          <w:vertAlign w:val="subscript"/>
        </w:rPr>
        <w:t>25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 (римско четвърти за двадесет и пети) в кв.10 (квартал десети) по ПУП на с.Малко село, одобрен със За</w:t>
      </w:r>
      <w:r>
        <w:rPr>
          <w:rFonts w:ascii="Times New Roman" w:eastAsia="Times New Roman" w:hAnsi="Times New Roman"/>
          <w:sz w:val="24"/>
          <w:szCs w:val="24"/>
        </w:rPr>
        <w:t>повед № 556/</w:t>
      </w:r>
      <w:r w:rsidRPr="00E660BA">
        <w:rPr>
          <w:rFonts w:ascii="Times New Roman" w:eastAsia="Times New Roman" w:hAnsi="Times New Roman"/>
          <w:sz w:val="24"/>
          <w:szCs w:val="24"/>
        </w:rPr>
        <w:t>17.10.1983 г., последно и</w:t>
      </w:r>
      <w:r>
        <w:rPr>
          <w:rFonts w:ascii="Times New Roman" w:eastAsia="Times New Roman" w:hAnsi="Times New Roman"/>
          <w:sz w:val="24"/>
          <w:szCs w:val="24"/>
        </w:rPr>
        <w:t>зменен със Заповед № РД-24-47/</w:t>
      </w:r>
      <w:r w:rsidRPr="00E660BA">
        <w:rPr>
          <w:rFonts w:ascii="Times New Roman" w:eastAsia="Times New Roman" w:hAnsi="Times New Roman"/>
          <w:sz w:val="24"/>
          <w:szCs w:val="24"/>
        </w:rPr>
        <w:t>19.09.2011 г. на кмета на общината, при граници на имота: улица, УПИ V</w:t>
      </w:r>
      <w:r w:rsidRPr="00E660BA">
        <w:rPr>
          <w:rFonts w:ascii="Times New Roman" w:eastAsia="Times New Roman" w:hAnsi="Times New Roman"/>
          <w:sz w:val="24"/>
          <w:szCs w:val="24"/>
          <w:vertAlign w:val="subscript"/>
        </w:rPr>
        <w:t>25</w:t>
      </w:r>
      <w:r w:rsidRPr="00E660BA">
        <w:rPr>
          <w:rFonts w:ascii="Times New Roman" w:eastAsia="Times New Roman" w:hAnsi="Times New Roman"/>
          <w:sz w:val="24"/>
          <w:szCs w:val="24"/>
        </w:rPr>
        <w:t>, УПИ ІХ</w:t>
      </w:r>
      <w:r w:rsidRPr="00E660BA">
        <w:rPr>
          <w:rFonts w:ascii="Times New Roman" w:eastAsia="Times New Roman" w:hAnsi="Times New Roman"/>
          <w:sz w:val="24"/>
          <w:szCs w:val="24"/>
          <w:vertAlign w:val="subscript"/>
        </w:rPr>
        <w:t>26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 и УПИ ІІІ</w:t>
      </w:r>
      <w:r w:rsidRPr="00E660BA">
        <w:rPr>
          <w:rFonts w:ascii="Times New Roman" w:eastAsia="Times New Roman" w:hAnsi="Times New Roman"/>
          <w:sz w:val="24"/>
          <w:szCs w:val="24"/>
          <w:vertAlign w:val="subscript"/>
        </w:rPr>
        <w:t>24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, с приложена регулация, актуван с АОС № </w:t>
      </w:r>
      <w:r>
        <w:rPr>
          <w:rFonts w:ascii="Times New Roman" w:eastAsia="Times New Roman" w:hAnsi="Times New Roman"/>
          <w:sz w:val="24"/>
          <w:szCs w:val="24"/>
        </w:rPr>
        <w:t>894/</w:t>
      </w:r>
      <w:r w:rsidRPr="00E660BA">
        <w:rPr>
          <w:rFonts w:ascii="Times New Roman" w:eastAsia="Times New Roman" w:hAnsi="Times New Roman"/>
          <w:sz w:val="24"/>
          <w:szCs w:val="24"/>
        </w:rPr>
        <w:t>09.04.2008 г., на Х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 Х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, собственик на законно построената в имота жилищна сграда по Н.А. № 58, том І, дело № </w:t>
      </w:r>
      <w:r>
        <w:rPr>
          <w:rFonts w:ascii="Times New Roman" w:eastAsia="Times New Roman" w:hAnsi="Times New Roman"/>
          <w:sz w:val="24"/>
          <w:szCs w:val="24"/>
        </w:rPr>
        <w:t>39/</w:t>
      </w:r>
      <w:r w:rsidRPr="00E660BA">
        <w:rPr>
          <w:rFonts w:ascii="Times New Roman" w:eastAsia="Times New Roman" w:hAnsi="Times New Roman"/>
          <w:sz w:val="24"/>
          <w:szCs w:val="24"/>
        </w:rPr>
        <w:t xml:space="preserve">2018 г. по описа на Службата по Вписванията-Котел. </w:t>
      </w:r>
    </w:p>
    <w:p w:rsidR="00D76965" w:rsidRPr="00E660BA" w:rsidRDefault="00D76965" w:rsidP="00D76965">
      <w:pPr>
        <w:tabs>
          <w:tab w:val="left" w:pos="0"/>
          <w:tab w:val="left" w:pos="993"/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/>
          <w:sz w:val="10"/>
          <w:szCs w:val="24"/>
        </w:rPr>
      </w:pPr>
    </w:p>
    <w:p w:rsidR="00D76965" w:rsidRPr="00E138AE" w:rsidRDefault="00D76965" w:rsidP="00D76965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E660BA">
        <w:rPr>
          <w:rFonts w:ascii="Times New Roman" w:eastAsia="Times New Roman" w:hAnsi="Times New Roman"/>
          <w:sz w:val="24"/>
          <w:szCs w:val="24"/>
        </w:rPr>
        <w:t xml:space="preserve">            3. </w:t>
      </w:r>
      <w:r w:rsidRPr="00E660BA">
        <w:rPr>
          <w:rFonts w:ascii="Times New Roman" w:eastAsia="Times New Roman" w:hAnsi="Times New Roman"/>
          <w:sz w:val="24"/>
          <w:szCs w:val="20"/>
        </w:rPr>
        <w:t xml:space="preserve">Определя пазарна цена на общинският имот, описан в т.2 от настоящото решение, в </w:t>
      </w:r>
      <w:r w:rsidRPr="00E138AE">
        <w:rPr>
          <w:rFonts w:ascii="Times New Roman" w:eastAsia="Times New Roman" w:hAnsi="Times New Roman"/>
          <w:sz w:val="24"/>
          <w:szCs w:val="20"/>
        </w:rPr>
        <w:t>размер на 3 400</w:t>
      </w:r>
      <w:r>
        <w:rPr>
          <w:rFonts w:ascii="Times New Roman" w:eastAsia="Times New Roman" w:hAnsi="Times New Roman"/>
          <w:sz w:val="24"/>
          <w:szCs w:val="20"/>
        </w:rPr>
        <w:t xml:space="preserve"> лева</w:t>
      </w:r>
      <w:r w:rsidRPr="00E138AE">
        <w:rPr>
          <w:rFonts w:ascii="Times New Roman" w:eastAsia="Times New Roman" w:hAnsi="Times New Roman"/>
          <w:sz w:val="24"/>
          <w:szCs w:val="20"/>
        </w:rPr>
        <w:t xml:space="preserve"> </w:t>
      </w:r>
      <w:r w:rsidRPr="00E138AE">
        <w:rPr>
          <w:rFonts w:ascii="Times New Roman" w:eastAsia="Times New Roman" w:hAnsi="Times New Roman"/>
          <w:sz w:val="24"/>
          <w:szCs w:val="20"/>
          <w:lang w:val="en-US"/>
        </w:rPr>
        <w:t>(</w:t>
      </w:r>
      <w:r w:rsidRPr="00E138AE">
        <w:rPr>
          <w:rFonts w:ascii="Times New Roman" w:eastAsia="Times New Roman" w:hAnsi="Times New Roman"/>
          <w:sz w:val="24"/>
          <w:szCs w:val="20"/>
        </w:rPr>
        <w:t>три хиляди и четиристотин лева</w:t>
      </w:r>
      <w:r w:rsidRPr="00E138AE">
        <w:rPr>
          <w:rFonts w:ascii="Times New Roman" w:eastAsia="Times New Roman" w:hAnsi="Times New Roman"/>
          <w:sz w:val="24"/>
          <w:szCs w:val="20"/>
          <w:lang w:val="en-US"/>
        </w:rPr>
        <w:t>)</w:t>
      </w:r>
      <w:r w:rsidRPr="00E138AE">
        <w:rPr>
          <w:rFonts w:ascii="Times New Roman" w:eastAsia="Times New Roman" w:hAnsi="Times New Roman"/>
          <w:sz w:val="24"/>
          <w:szCs w:val="20"/>
        </w:rPr>
        <w:t>.</w:t>
      </w:r>
    </w:p>
    <w:p w:rsidR="00D76965" w:rsidRPr="00E660BA" w:rsidRDefault="00D76965" w:rsidP="00D7696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14"/>
          <w:szCs w:val="20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E660BA">
        <w:rPr>
          <w:rFonts w:ascii="Times New Roman" w:eastAsia="Times New Roman" w:hAnsi="Times New Roman"/>
          <w:sz w:val="24"/>
          <w:szCs w:val="20"/>
        </w:rPr>
        <w:t xml:space="preserve">            4. Упълномощава Кмета на Община Котел да издаде заповед и да сключи договор за продажба на имота, описан в т.2 от настоящото решение.</w:t>
      </w: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76965" w:rsidRPr="003D049D" w:rsidRDefault="00D76965" w:rsidP="00D76965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3D049D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D76965" w:rsidRPr="003D049D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</w:r>
      <w:r w:rsidRPr="003D049D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D76965" w:rsidRPr="003D049D" w:rsidRDefault="00D76965" w:rsidP="00D7696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76965" w:rsidRPr="003D049D" w:rsidRDefault="00D76965" w:rsidP="00D7696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049D">
        <w:rPr>
          <w:rFonts w:ascii="Times New Roman" w:hAnsi="Times New Roman"/>
          <w:sz w:val="24"/>
          <w:szCs w:val="24"/>
        </w:rPr>
        <w:t>Вярно с оригинала!</w:t>
      </w: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49D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69</w:t>
      </w:r>
    </w:p>
    <w:p w:rsidR="00D76965" w:rsidRDefault="00D76965" w:rsidP="00D769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D76965" w:rsidRDefault="00D76965" w:rsidP="00D7696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D76965" w:rsidRDefault="00D76965" w:rsidP="00D76965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За и</w:t>
      </w:r>
      <w:r w:rsidRPr="00AC46C8">
        <w:rPr>
          <w:rFonts w:ascii="Times New Roman" w:eastAsia="Times New Roman" w:hAnsi="Times New Roman"/>
          <w:sz w:val="24"/>
          <w:szCs w:val="24"/>
          <w:lang w:val="ru-RU"/>
        </w:rPr>
        <w:t xml:space="preserve">звършване на разпоредителна сделка – продажба по реда на чл.35, ал.3 от </w:t>
      </w:r>
      <w:r>
        <w:rPr>
          <w:rFonts w:ascii="Times New Roman" w:eastAsia="Times New Roman" w:hAnsi="Times New Roman"/>
          <w:sz w:val="24"/>
          <w:szCs w:val="24"/>
          <w:lang w:val="ru-RU"/>
        </w:rPr>
        <w:t>Закона за общинската собственост</w:t>
      </w:r>
      <w:r w:rsidRPr="00AC46C8">
        <w:rPr>
          <w:rFonts w:ascii="Times New Roman" w:eastAsia="Times New Roman" w:hAnsi="Times New Roman"/>
          <w:sz w:val="24"/>
          <w:szCs w:val="24"/>
          <w:lang w:val="ru-RU"/>
        </w:rPr>
        <w:t xml:space="preserve"> на общински имот</w:t>
      </w:r>
      <w:r>
        <w:rPr>
          <w:rFonts w:ascii="Times New Roman" w:eastAsia="Times New Roman" w:hAnsi="Times New Roman"/>
          <w:sz w:val="24"/>
          <w:szCs w:val="24"/>
          <w:lang w:val="ru-RU"/>
        </w:rPr>
        <w:t>, находящ се в с.Ябланово</w:t>
      </w:r>
    </w:p>
    <w:p w:rsidR="00D76965" w:rsidRDefault="00D76965" w:rsidP="00D76965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а основание чл.21, ал.1, т.8 от </w:t>
      </w:r>
      <w:r>
        <w:rPr>
          <w:rFonts w:ascii="Times New Roman" w:eastAsia="Times New Roman" w:hAnsi="Times New Roman"/>
          <w:sz w:val="24"/>
          <w:szCs w:val="24"/>
        </w:rPr>
        <w:t>Закона за местното самоуправление и местната администрация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чл.35, ал.3 и чл.41, ал.2 от Закона за общинската собственост</w:t>
      </w:r>
    </w:p>
    <w:p w:rsidR="00D76965" w:rsidRDefault="00D76965" w:rsidP="00D7696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76965" w:rsidRPr="00AC46C8" w:rsidRDefault="00D76965" w:rsidP="00D7696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C46C8"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D76965" w:rsidRDefault="00D76965" w:rsidP="00D7696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Pr="00AC46C8" w:rsidRDefault="00D76965" w:rsidP="00D7696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Pr="00AC46C8">
        <w:rPr>
          <w:rFonts w:ascii="Times New Roman" w:eastAsia="Times New Roman" w:hAnsi="Times New Roman"/>
          <w:sz w:val="24"/>
          <w:szCs w:val="24"/>
        </w:rPr>
        <w:t>1. Общински Съвет – Котел дава съгласие да се извърши продажба по реда на чл.35, ал.3 от ЗОС на общински поземлен имот с идентификатор 87031.501.2421 по КККР на с.Ябланово, о</w:t>
      </w:r>
      <w:r>
        <w:rPr>
          <w:rFonts w:ascii="Times New Roman" w:eastAsia="Times New Roman" w:hAnsi="Times New Roman"/>
          <w:sz w:val="24"/>
          <w:szCs w:val="24"/>
        </w:rPr>
        <w:t>добрени със Заповед № РД-18-8/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28.03.2007 г. на ИД на АК, последно изменени със Заповед №  № 18-2130-05.03.2014 г. на Началника на СГКК-Сливен, с площ 1 127.00 (хиляда сто двадесет и седем) кв.м., трайно предназначение на територията: урбанизирана, начин на трайно ползване: ниско застрояване (до 10 м.), при граници на имота: ПИ 87031.501.2463; ПИ 87031.501.2001-улица „Ивайло“; ПИ 87031.501.618; ПИ 87031.501.2338 и ПИ 87031.501.2337, актуван с АОС № </w:t>
      </w:r>
      <w:r>
        <w:rPr>
          <w:rFonts w:ascii="Times New Roman" w:eastAsia="Times New Roman" w:hAnsi="Times New Roman"/>
          <w:sz w:val="24"/>
          <w:szCs w:val="24"/>
        </w:rPr>
        <w:t>3354/</w:t>
      </w:r>
      <w:r w:rsidRPr="00AC46C8">
        <w:rPr>
          <w:rFonts w:ascii="Times New Roman" w:eastAsia="Times New Roman" w:hAnsi="Times New Roman"/>
          <w:sz w:val="24"/>
          <w:szCs w:val="24"/>
        </w:rPr>
        <w:t>11.06.2014 г., за който е отреден УПИ VІ</w:t>
      </w:r>
      <w:r w:rsidRPr="00AC46C8">
        <w:rPr>
          <w:rFonts w:ascii="Times New Roman" w:eastAsia="Times New Roman" w:hAnsi="Times New Roman"/>
          <w:sz w:val="24"/>
          <w:szCs w:val="24"/>
          <w:vertAlign w:val="subscript"/>
        </w:rPr>
        <w:t>911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в кв.63  по действащия ПУП на </w:t>
      </w:r>
      <w:r>
        <w:rPr>
          <w:rFonts w:ascii="Times New Roman" w:eastAsia="Times New Roman" w:hAnsi="Times New Roman"/>
          <w:sz w:val="24"/>
          <w:szCs w:val="24"/>
        </w:rPr>
        <w:t>селото, одобрен с Решение № 116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/ 31.07.2008 г., с приложена регулация, на </w:t>
      </w:r>
      <w:r>
        <w:rPr>
          <w:rFonts w:ascii="Times New Roman" w:eastAsia="Times New Roman" w:hAnsi="Times New Roman"/>
          <w:sz w:val="24"/>
          <w:szCs w:val="24"/>
        </w:rPr>
        <w:t>М</w:t>
      </w:r>
      <w:r w:rsidR="008373B9">
        <w:rPr>
          <w:rFonts w:ascii="Times New Roman" w:eastAsia="Times New Roman" w:hAnsi="Times New Roman"/>
          <w:sz w:val="24"/>
          <w:szCs w:val="24"/>
        </w:rPr>
        <w:t>.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="008373B9">
        <w:rPr>
          <w:rFonts w:ascii="Times New Roman" w:eastAsia="Times New Roman" w:hAnsi="Times New Roman"/>
          <w:sz w:val="24"/>
          <w:szCs w:val="24"/>
        </w:rPr>
        <w:t>.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Б</w:t>
      </w:r>
      <w:r w:rsidR="008373B9">
        <w:rPr>
          <w:rFonts w:ascii="Times New Roman" w:eastAsia="Times New Roman" w:hAnsi="Times New Roman"/>
          <w:sz w:val="24"/>
          <w:szCs w:val="24"/>
        </w:rPr>
        <w:t>.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, с постоянен адрес: с. </w:t>
      </w:r>
      <w:r w:rsidR="008373B9">
        <w:rPr>
          <w:rFonts w:ascii="Times New Roman" w:eastAsia="Times New Roman" w:hAnsi="Times New Roman"/>
          <w:sz w:val="24"/>
          <w:szCs w:val="24"/>
        </w:rPr>
        <w:t>…….. ул. ”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</w:t>
      </w:r>
      <w:r w:rsidR="008373B9">
        <w:rPr>
          <w:rFonts w:ascii="Times New Roman" w:eastAsia="Times New Roman" w:hAnsi="Times New Roman"/>
          <w:sz w:val="24"/>
          <w:szCs w:val="24"/>
        </w:rPr>
        <w:t>………………………….” № …</w:t>
      </w:r>
      <w:r w:rsidRPr="00AC46C8">
        <w:rPr>
          <w:rFonts w:ascii="Times New Roman" w:eastAsia="Times New Roman" w:hAnsi="Times New Roman"/>
          <w:sz w:val="24"/>
          <w:szCs w:val="24"/>
        </w:rPr>
        <w:t>, собственик на законно построената в имота жилищна сграда на етап „груб строеж“, съгласно Удостоверение по чл.181, ал.2 от ЗУТ на Дирекция УТЕС, с изх. № 94м-00-74</w:t>
      </w:r>
      <w:r>
        <w:rPr>
          <w:rFonts w:ascii="Times New Roman" w:eastAsia="Times New Roman" w:hAnsi="Times New Roman"/>
          <w:sz w:val="24"/>
          <w:szCs w:val="24"/>
        </w:rPr>
        <w:t>/</w:t>
      </w:r>
      <w:r w:rsidRPr="00AC46C8">
        <w:rPr>
          <w:rFonts w:ascii="Times New Roman" w:eastAsia="Times New Roman" w:hAnsi="Times New Roman"/>
          <w:sz w:val="24"/>
          <w:szCs w:val="24"/>
        </w:rPr>
        <w:t>07.02.2019 г.</w:t>
      </w:r>
    </w:p>
    <w:p w:rsidR="00D76965" w:rsidRPr="00AC46C8" w:rsidRDefault="00D76965" w:rsidP="00D7696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Pr="00CE6D71" w:rsidRDefault="00D76965" w:rsidP="00D76965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C46C8">
        <w:rPr>
          <w:rFonts w:ascii="Times New Roman" w:eastAsia="Times New Roman" w:hAnsi="Times New Roman"/>
          <w:sz w:val="24"/>
          <w:szCs w:val="24"/>
        </w:rPr>
        <w:t xml:space="preserve">            2. Определя пазарна цена на общинският имот, описан в т.1 от настоящото решение, в </w:t>
      </w:r>
      <w:r w:rsidRPr="00CE6D71">
        <w:rPr>
          <w:rFonts w:ascii="Times New Roman" w:eastAsia="Times New Roman" w:hAnsi="Times New Roman"/>
          <w:sz w:val="24"/>
          <w:szCs w:val="24"/>
        </w:rPr>
        <w:t xml:space="preserve">размер на 5 000 лева. </w:t>
      </w:r>
      <w:r w:rsidRPr="00CE6D71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CE6D71">
        <w:rPr>
          <w:rFonts w:ascii="Times New Roman" w:eastAsia="Times New Roman" w:hAnsi="Times New Roman"/>
          <w:sz w:val="24"/>
          <w:szCs w:val="24"/>
        </w:rPr>
        <w:t>пет хиляди</w:t>
      </w:r>
      <w:r>
        <w:rPr>
          <w:rFonts w:ascii="Times New Roman" w:eastAsia="Times New Roman" w:hAnsi="Times New Roman"/>
          <w:sz w:val="24"/>
          <w:szCs w:val="24"/>
        </w:rPr>
        <w:t xml:space="preserve"> лева</w:t>
      </w:r>
      <w:r w:rsidRPr="00CE6D71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CE6D71">
        <w:rPr>
          <w:rFonts w:ascii="Times New Roman" w:eastAsia="Times New Roman" w:hAnsi="Times New Roman"/>
          <w:sz w:val="24"/>
          <w:szCs w:val="24"/>
        </w:rPr>
        <w:t>.</w:t>
      </w:r>
    </w:p>
    <w:p w:rsidR="00D76965" w:rsidRPr="00AC46C8" w:rsidRDefault="00D76965" w:rsidP="00D7696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C46C8">
        <w:rPr>
          <w:rFonts w:ascii="Times New Roman" w:eastAsia="Times New Roman" w:hAnsi="Times New Roman"/>
          <w:sz w:val="24"/>
          <w:szCs w:val="24"/>
        </w:rPr>
        <w:t xml:space="preserve">            3. Упълномощава Кмета на Община Котел да издаде заповед и да сключи договор за продажба на имота, описан в т.1 от настоящото решение с М</w:t>
      </w:r>
      <w:r w:rsidR="008373B9">
        <w:rPr>
          <w:rFonts w:ascii="Times New Roman" w:eastAsia="Times New Roman" w:hAnsi="Times New Roman"/>
          <w:sz w:val="24"/>
          <w:szCs w:val="24"/>
        </w:rPr>
        <w:t>.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Д</w:t>
      </w:r>
      <w:r w:rsidR="008373B9">
        <w:rPr>
          <w:rFonts w:ascii="Times New Roman" w:eastAsia="Times New Roman" w:hAnsi="Times New Roman"/>
          <w:sz w:val="24"/>
          <w:szCs w:val="24"/>
        </w:rPr>
        <w:t>.</w:t>
      </w:r>
      <w:r w:rsidRPr="00AC46C8">
        <w:rPr>
          <w:rFonts w:ascii="Times New Roman" w:eastAsia="Times New Roman" w:hAnsi="Times New Roman"/>
          <w:sz w:val="24"/>
          <w:szCs w:val="24"/>
        </w:rPr>
        <w:t xml:space="preserve"> Б.</w:t>
      </w: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Default="00D76965" w:rsidP="00D76965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76965" w:rsidRDefault="00D76965" w:rsidP="00D76965">
      <w:pPr>
        <w:pStyle w:val="a8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D76965" w:rsidRDefault="00D76965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D76965" w:rsidRDefault="00D76965" w:rsidP="00D76965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D76965" w:rsidRDefault="00D76965" w:rsidP="00D76965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D76965" w:rsidRDefault="00D76965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D7696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373B9" w:rsidRDefault="008373B9" w:rsidP="008373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373B9" w:rsidRDefault="008373B9" w:rsidP="008373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373B9" w:rsidRDefault="008373B9" w:rsidP="008373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373B9" w:rsidRDefault="008373B9" w:rsidP="008373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373B9" w:rsidRDefault="008373B9" w:rsidP="008373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70</w:t>
      </w:r>
    </w:p>
    <w:p w:rsidR="008373B9" w:rsidRDefault="008373B9" w:rsidP="008373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373B9" w:rsidRDefault="008373B9" w:rsidP="008373B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373B9" w:rsidRDefault="008373B9" w:rsidP="008373B9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9E6319">
        <w:rPr>
          <w:rFonts w:ascii="Times New Roman" w:eastAsia="Times New Roman" w:hAnsi="Times New Roman"/>
          <w:sz w:val="24"/>
          <w:szCs w:val="24"/>
        </w:rPr>
        <w:t xml:space="preserve">За продажба на общински имот, находящ се в с.Медвен и </w:t>
      </w:r>
      <w:r>
        <w:rPr>
          <w:rFonts w:ascii="Times New Roman" w:eastAsia="Times New Roman" w:hAnsi="Times New Roman"/>
          <w:sz w:val="24"/>
          <w:szCs w:val="24"/>
        </w:rPr>
        <w:t>одобряване на пазарната му цена</w:t>
      </w:r>
    </w:p>
    <w:p w:rsidR="008373B9" w:rsidRDefault="008373B9" w:rsidP="008373B9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>Н</w:t>
      </w:r>
      <w:r w:rsidRPr="009E6319">
        <w:rPr>
          <w:rFonts w:ascii="Times New Roman" w:eastAsia="Times New Roman" w:hAnsi="Times New Roman"/>
          <w:sz w:val="24"/>
          <w:szCs w:val="24"/>
        </w:rPr>
        <w:t xml:space="preserve">а основание чл.21, ал.1, т.8 от </w:t>
      </w:r>
      <w:r>
        <w:rPr>
          <w:rFonts w:ascii="Times New Roman" w:eastAsia="Times New Roman" w:hAnsi="Times New Roman"/>
          <w:sz w:val="24"/>
          <w:szCs w:val="24"/>
        </w:rPr>
        <w:t>Закона за местното самоуправление и местната администрация</w:t>
      </w:r>
      <w:r w:rsidRPr="009E6319">
        <w:rPr>
          <w:rFonts w:ascii="Times New Roman" w:eastAsia="Times New Roman" w:hAnsi="Times New Roman"/>
          <w:sz w:val="24"/>
          <w:szCs w:val="24"/>
        </w:rPr>
        <w:t>,</w:t>
      </w:r>
      <w:r w:rsidRPr="009E631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E6319">
        <w:rPr>
          <w:rFonts w:ascii="Times New Roman" w:eastAsia="Times New Roman" w:hAnsi="Times New Roman"/>
          <w:sz w:val="24"/>
          <w:szCs w:val="24"/>
        </w:rPr>
        <w:t xml:space="preserve">чл.8, ал.9, чл.35, ал.1 и чл.41, ал.2 от </w:t>
      </w:r>
      <w:r>
        <w:rPr>
          <w:rFonts w:ascii="Times New Roman" w:eastAsia="Times New Roman" w:hAnsi="Times New Roman"/>
          <w:sz w:val="24"/>
          <w:szCs w:val="24"/>
        </w:rPr>
        <w:t>Закона за общинската собственост</w:t>
      </w:r>
      <w:r w:rsidRPr="009E6319">
        <w:rPr>
          <w:rFonts w:ascii="Times New Roman" w:eastAsia="Times New Roman" w:hAnsi="Times New Roman"/>
          <w:sz w:val="24"/>
          <w:szCs w:val="24"/>
        </w:rPr>
        <w:t>, чл.4, ал.2 от</w:t>
      </w:r>
      <w:r>
        <w:rPr>
          <w:rFonts w:ascii="Times New Roman" w:eastAsia="Times New Roman" w:hAnsi="Times New Roman"/>
          <w:sz w:val="24"/>
          <w:szCs w:val="24"/>
        </w:rPr>
        <w:t xml:space="preserve"> Наредбата за реда за придобиване, управление и разпореждане с общинско имущество</w:t>
      </w:r>
    </w:p>
    <w:p w:rsidR="008373B9" w:rsidRPr="009E6319" w:rsidRDefault="008373B9" w:rsidP="008373B9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>ОБЩИНСКИЯТ СЪВЕТ РЕШИ</w:t>
      </w:r>
      <w:r w:rsidRPr="009E6319">
        <w:rPr>
          <w:rFonts w:ascii="Times New Roman" w:eastAsia="Times New Roman" w:hAnsi="Times New Roman"/>
          <w:sz w:val="24"/>
          <w:szCs w:val="24"/>
        </w:rPr>
        <w:t>:</w:t>
      </w:r>
    </w:p>
    <w:p w:rsidR="008373B9" w:rsidRPr="009E6319" w:rsidRDefault="008373B9" w:rsidP="008373B9">
      <w:pPr>
        <w:tabs>
          <w:tab w:val="left" w:pos="0"/>
          <w:tab w:val="left" w:pos="1134"/>
        </w:tabs>
        <w:spacing w:after="0" w:line="240" w:lineRule="auto"/>
        <w:ind w:firstLine="828"/>
        <w:jc w:val="both"/>
        <w:rPr>
          <w:rFonts w:ascii="Times New Roman" w:eastAsia="Times New Roman" w:hAnsi="Times New Roman"/>
          <w:sz w:val="24"/>
          <w:szCs w:val="24"/>
        </w:rPr>
      </w:pPr>
      <w:r w:rsidRPr="009E6319">
        <w:rPr>
          <w:rFonts w:ascii="Times New Roman" w:eastAsia="Times New Roman" w:hAnsi="Times New Roman"/>
          <w:sz w:val="24"/>
          <w:szCs w:val="24"/>
        </w:rPr>
        <w:t xml:space="preserve">І. Изменя и допълва „Годишната програма за управление и разпореждане с имоти – общинска собственост за 2019 година”, приета с Решение № </w:t>
      </w:r>
      <w:r>
        <w:rPr>
          <w:rFonts w:ascii="Times New Roman" w:eastAsia="Times New Roman" w:hAnsi="Times New Roman"/>
          <w:sz w:val="24"/>
          <w:szCs w:val="24"/>
        </w:rPr>
        <w:t>730/</w:t>
      </w:r>
      <w:r w:rsidRPr="009E6319">
        <w:rPr>
          <w:rFonts w:ascii="Times New Roman" w:eastAsia="Times New Roman" w:hAnsi="Times New Roman"/>
          <w:sz w:val="24"/>
          <w:szCs w:val="24"/>
        </w:rPr>
        <w:t>31.01.2019 г., както следва:</w:t>
      </w:r>
    </w:p>
    <w:p w:rsidR="008373B9" w:rsidRPr="009E6319" w:rsidRDefault="008373B9" w:rsidP="008373B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9E6319">
        <w:rPr>
          <w:rFonts w:ascii="Times New Roman" w:eastAsia="Times New Roman" w:hAnsi="Times New Roman"/>
          <w:sz w:val="24"/>
          <w:szCs w:val="24"/>
        </w:rPr>
        <w:t xml:space="preserve"> 1. В Раздел І, т.2 „Общински имоти, върху които ще се учредяват ограничени вещни права“, позиция № 12 се заличава. </w:t>
      </w:r>
    </w:p>
    <w:p w:rsidR="008373B9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  <w:r w:rsidRPr="009E6319">
        <w:rPr>
          <w:rFonts w:ascii="Times New Roman" w:eastAsia="Times New Roman" w:hAnsi="Times New Roman"/>
          <w:bCs/>
          <w:sz w:val="24"/>
          <w:szCs w:val="24"/>
        </w:rPr>
        <w:t xml:space="preserve">2. </w:t>
      </w:r>
      <w:r w:rsidRPr="009E6319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В </w:t>
      </w:r>
      <w:r w:rsidRPr="009E6319">
        <w:rPr>
          <w:rFonts w:ascii="Times New Roman" w:eastAsia="Times New Roman" w:hAnsi="Times New Roman"/>
          <w:bCs/>
          <w:sz w:val="24"/>
          <w:szCs w:val="24"/>
        </w:rPr>
        <w:t>Р</w:t>
      </w:r>
      <w:r w:rsidRPr="009E6319">
        <w:rPr>
          <w:rFonts w:ascii="Times New Roman" w:eastAsia="Times New Roman" w:hAnsi="Times New Roman"/>
          <w:bCs/>
          <w:sz w:val="24"/>
          <w:szCs w:val="24"/>
          <w:lang w:val="en-US"/>
        </w:rPr>
        <w:t>аздел І, т.3 „Общински имоти, които ще бъдат обект на продажба”</w:t>
      </w:r>
      <w:r w:rsidRPr="009E6319">
        <w:rPr>
          <w:rFonts w:ascii="Times New Roman" w:eastAsia="Times New Roman" w:hAnsi="Times New Roman"/>
          <w:bCs/>
          <w:sz w:val="24"/>
          <w:szCs w:val="24"/>
        </w:rPr>
        <w:t>,</w:t>
      </w:r>
      <w:r w:rsidRPr="009E6319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</w:t>
      </w:r>
      <w:r w:rsidRPr="009E6319">
        <w:rPr>
          <w:rFonts w:ascii="Times New Roman" w:eastAsia="Times New Roman" w:hAnsi="Times New Roman"/>
          <w:bCs/>
          <w:sz w:val="24"/>
          <w:szCs w:val="24"/>
        </w:rPr>
        <w:t xml:space="preserve">се добавя нова </w:t>
      </w:r>
      <w:r w:rsidRPr="009E6319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позиция </w:t>
      </w:r>
      <w:r w:rsidRPr="009E6319">
        <w:rPr>
          <w:rFonts w:ascii="Times New Roman" w:eastAsia="Times New Roman" w:hAnsi="Times New Roman"/>
          <w:bCs/>
          <w:sz w:val="24"/>
          <w:szCs w:val="24"/>
        </w:rPr>
        <w:t xml:space="preserve">под </w:t>
      </w:r>
      <w:r w:rsidRPr="009E6319">
        <w:rPr>
          <w:rFonts w:ascii="Times New Roman" w:eastAsia="Times New Roman" w:hAnsi="Times New Roman"/>
          <w:bCs/>
          <w:sz w:val="24"/>
          <w:szCs w:val="24"/>
          <w:lang w:val="en-US"/>
        </w:rPr>
        <w:t>№ 9</w:t>
      </w:r>
      <w:r w:rsidRPr="009E6319">
        <w:rPr>
          <w:rFonts w:ascii="Times New Roman" w:eastAsia="Times New Roman" w:hAnsi="Times New Roman"/>
          <w:bCs/>
          <w:sz w:val="24"/>
          <w:szCs w:val="24"/>
        </w:rPr>
        <w:t xml:space="preserve">3, </w:t>
      </w:r>
      <w:r w:rsidRPr="009E6319">
        <w:rPr>
          <w:rFonts w:ascii="Times New Roman" w:eastAsia="Times New Roman" w:hAnsi="Times New Roman"/>
          <w:sz w:val="24"/>
          <w:szCs w:val="24"/>
        </w:rPr>
        <w:t>в графа „местоположение“ се вписва „ПИ 47528.88.2 по КККР на с.Медвен, м. “Трънлива поляна“, в графа „описание на имота“ се вписва „поземлен имот с площ 373.00 кв.м., нтп: ливада, ІХ к., ведно с разположените в него сграда на съобщенията с идентификатор 47528.88.2.2 и тръбна мачта (антенна кула) с височина 36 м.“.</w:t>
      </w:r>
    </w:p>
    <w:p w:rsidR="008373B9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  <w:r w:rsidRPr="009E6319">
        <w:rPr>
          <w:rFonts w:ascii="Times New Roman" w:eastAsia="Times New Roman" w:hAnsi="Times New Roman"/>
          <w:bCs/>
          <w:sz w:val="24"/>
          <w:szCs w:val="24"/>
        </w:rPr>
        <w:t xml:space="preserve">ІІ. </w:t>
      </w:r>
      <w:r w:rsidRPr="009E6319">
        <w:rPr>
          <w:rFonts w:ascii="Times New Roman" w:eastAsia="Times New Roman" w:hAnsi="Times New Roman"/>
          <w:sz w:val="24"/>
          <w:szCs w:val="24"/>
        </w:rPr>
        <w:t>Обявява за продажба общински поземлен имот с идентификатор 47528.88.2 по КККР на с.Медвен, одобрени със заповед № РД-18-1596</w:t>
      </w:r>
      <w:r>
        <w:rPr>
          <w:rFonts w:ascii="Times New Roman" w:eastAsia="Times New Roman" w:hAnsi="Times New Roman"/>
          <w:sz w:val="24"/>
          <w:szCs w:val="24"/>
        </w:rPr>
        <w:t>/</w:t>
      </w:r>
      <w:r w:rsidRPr="009E6319">
        <w:rPr>
          <w:rFonts w:ascii="Times New Roman" w:eastAsia="Times New Roman" w:hAnsi="Times New Roman"/>
          <w:sz w:val="24"/>
          <w:szCs w:val="24"/>
        </w:rPr>
        <w:t>13.09.2018 г. на ИД на АГКК, адрес на поземления имот: с. Медвен, м. “Трънлива поляна“, с площ 373.00 кв.м., трайно предназначение на територията: земеделска, начин на трайно ползване: ливада, ІХ к., при граници на имота: от всички страни ПИ 47528.88.1 - ливада, възстановен в собственост на</w:t>
      </w:r>
      <w:r>
        <w:rPr>
          <w:rFonts w:ascii="Times New Roman" w:eastAsia="Times New Roman" w:hAnsi="Times New Roman"/>
          <w:sz w:val="24"/>
          <w:szCs w:val="24"/>
        </w:rPr>
        <w:t xml:space="preserve"> Община Котел с Решение № 54011</w:t>
      </w:r>
      <w:r w:rsidRPr="009E6319">
        <w:rPr>
          <w:rFonts w:ascii="Times New Roman" w:eastAsia="Times New Roman" w:hAnsi="Times New Roman"/>
          <w:sz w:val="24"/>
          <w:szCs w:val="24"/>
        </w:rPr>
        <w:t>/24.09.1997 г. на ОбПК-Котел, ведно с разположените в него сграда с идентификатор 47528.88.2.2, със застроена площ 15.00 (петнадесет) кв.м., на 1 (един) етаж, начин на трайно ползване: сграда на съобщенията и тръбна мачта (антенна кула) с височина 36 м., актувани с АОС №</w:t>
      </w:r>
      <w:r>
        <w:rPr>
          <w:rFonts w:ascii="Times New Roman" w:eastAsia="Times New Roman" w:hAnsi="Times New Roman"/>
          <w:sz w:val="24"/>
          <w:szCs w:val="24"/>
        </w:rPr>
        <w:t xml:space="preserve"> 4850/</w:t>
      </w:r>
      <w:r w:rsidRPr="009E6319">
        <w:rPr>
          <w:rFonts w:ascii="Times New Roman" w:eastAsia="Times New Roman" w:hAnsi="Times New Roman"/>
          <w:sz w:val="24"/>
          <w:szCs w:val="24"/>
        </w:rPr>
        <w:t xml:space="preserve">18.02.2019 г. </w:t>
      </w:r>
    </w:p>
    <w:p w:rsidR="008373B9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</w:p>
    <w:p w:rsidR="008373B9" w:rsidRPr="0042314A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  <w:r w:rsidRPr="009E6319">
        <w:rPr>
          <w:rFonts w:ascii="Times New Roman" w:eastAsia="Times New Roman" w:hAnsi="Times New Roman"/>
          <w:sz w:val="24"/>
          <w:szCs w:val="24"/>
        </w:rPr>
        <w:t xml:space="preserve">ІІІ. Определя пазарна цена на описания в т.ІІ общински имот в </w:t>
      </w:r>
      <w:r w:rsidRPr="0042314A">
        <w:rPr>
          <w:rFonts w:ascii="Times New Roman" w:eastAsia="Times New Roman" w:hAnsi="Times New Roman"/>
          <w:sz w:val="24"/>
          <w:szCs w:val="24"/>
        </w:rPr>
        <w:t xml:space="preserve">размер на 23 000 лева </w:t>
      </w:r>
      <w:r w:rsidRPr="0042314A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42314A">
        <w:rPr>
          <w:rFonts w:ascii="Times New Roman" w:eastAsia="Times New Roman" w:hAnsi="Times New Roman"/>
          <w:sz w:val="24"/>
          <w:szCs w:val="24"/>
        </w:rPr>
        <w:t>двадесет и три хиляди лева</w:t>
      </w:r>
      <w:r w:rsidRPr="0042314A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42314A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8373B9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</w:p>
    <w:p w:rsidR="008373B9" w:rsidRDefault="008373B9" w:rsidP="008373B9">
      <w:pPr>
        <w:tabs>
          <w:tab w:val="left" w:pos="0"/>
          <w:tab w:val="left" w:pos="993"/>
        </w:tabs>
        <w:spacing w:after="0" w:line="240" w:lineRule="auto"/>
        <w:ind w:left="-142" w:firstLine="907"/>
        <w:jc w:val="both"/>
        <w:rPr>
          <w:rFonts w:ascii="Times New Roman" w:eastAsia="Times New Roman" w:hAnsi="Times New Roman"/>
          <w:sz w:val="24"/>
          <w:szCs w:val="24"/>
        </w:rPr>
      </w:pPr>
      <w:r w:rsidRPr="009E6319">
        <w:rPr>
          <w:rFonts w:ascii="Times New Roman" w:eastAsia="Times New Roman" w:hAnsi="Times New Roman"/>
          <w:sz w:val="24"/>
          <w:szCs w:val="24"/>
        </w:rPr>
        <w:t xml:space="preserve">ІV. Продажбата на описания в т.ІІ общински имот да се извърши  чрез провеждането на  публичен </w:t>
      </w:r>
      <w:r w:rsidRPr="0042314A">
        <w:rPr>
          <w:rFonts w:ascii="Times New Roman" w:eastAsia="Times New Roman" w:hAnsi="Times New Roman"/>
          <w:sz w:val="24"/>
          <w:szCs w:val="24"/>
        </w:rPr>
        <w:t xml:space="preserve">търг с явно наддаване </w:t>
      </w:r>
      <w:r>
        <w:rPr>
          <w:rFonts w:ascii="Times New Roman" w:eastAsia="Times New Roman" w:hAnsi="Times New Roman"/>
          <w:sz w:val="24"/>
          <w:szCs w:val="24"/>
        </w:rPr>
        <w:t>по реда на глава Х от Наредбата за реда за придобиване, управление и разпореждане с общинско имущество</w:t>
      </w:r>
      <w:r w:rsidRPr="009E6319">
        <w:rPr>
          <w:rFonts w:ascii="Times New Roman" w:eastAsia="Times New Roman" w:hAnsi="Times New Roman"/>
          <w:sz w:val="24"/>
          <w:szCs w:val="24"/>
        </w:rPr>
        <w:t>.</w:t>
      </w:r>
    </w:p>
    <w:p w:rsidR="008373B9" w:rsidRDefault="008373B9" w:rsidP="008373B9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8373B9" w:rsidRPr="00564DCD" w:rsidRDefault="008373B9" w:rsidP="008373B9">
      <w:pPr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564DCD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373B9" w:rsidRPr="00564DCD" w:rsidRDefault="008373B9" w:rsidP="008373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</w:r>
      <w:r w:rsidRPr="00564DCD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373B9" w:rsidRPr="00564DCD" w:rsidRDefault="008373B9" w:rsidP="008373B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8373B9" w:rsidRPr="00564DCD" w:rsidRDefault="008373B9" w:rsidP="008373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4DCD">
        <w:rPr>
          <w:rFonts w:ascii="Times New Roman" w:hAnsi="Times New Roman"/>
          <w:sz w:val="24"/>
          <w:szCs w:val="24"/>
        </w:rPr>
        <w:t>Вярно с оригинала!</w:t>
      </w:r>
    </w:p>
    <w:p w:rsidR="008373B9" w:rsidRDefault="008373B9" w:rsidP="008373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DCD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71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A7F38" w:rsidRDefault="008A7F38" w:rsidP="008A7F38">
      <w:pPr>
        <w:spacing w:after="0"/>
        <w:ind w:firstLine="53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 о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пределяне на пазарна цена на предаваема част – общинска собственост, съгласно изготвен проект за изменение на ПУП–ПР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(план за регулация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в обхват УПИ 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>I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>-182, УПИ ІІ-181, УПИ ІІІ-195 и УПИ ІV-180 в кв.20 и промяна на улична регулация по ус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тройствения план на с. Кипилово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8A7F38" w:rsidRDefault="008A7F38" w:rsidP="008A7F38">
      <w:pPr>
        <w:spacing w:after="0"/>
        <w:ind w:firstLine="538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8A7F38" w:rsidRPr="007201B8" w:rsidRDefault="008A7F38" w:rsidP="008A7F38">
      <w:pPr>
        <w:spacing w:after="0"/>
        <w:ind w:firstLine="53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iCs/>
          <w:sz w:val="24"/>
          <w:szCs w:val="24"/>
          <w:lang w:eastAsia="bg-BG"/>
        </w:rPr>
        <w:t>Н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>а основание чл.21, ал.1, т.</w:t>
      </w:r>
      <w:r w:rsidRPr="000D60F7">
        <w:rPr>
          <w:rFonts w:ascii="Times New Roman" w:eastAsia="Times New Roman" w:hAnsi="Times New Roman"/>
          <w:iCs/>
          <w:sz w:val="24"/>
          <w:szCs w:val="24"/>
          <w:lang w:val="ru-RU" w:eastAsia="bg-BG"/>
        </w:rPr>
        <w:t>8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/>
          <w:iCs/>
          <w:sz w:val="24"/>
          <w:szCs w:val="24"/>
          <w:lang w:eastAsia="bg-BG"/>
        </w:rPr>
        <w:t>Закона за местното самоуправление и местната администрация, чл.6, ал.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1 и 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чл.41, ал.2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Закона за общинската собственост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във връзка с чл.15, ал.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3 и 5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Закона за устройство на територията и чл.54, ал.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2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Наредбата за </w:t>
      </w:r>
      <w:r w:rsidRPr="007201B8">
        <w:rPr>
          <w:rFonts w:ascii="Times New Roman" w:eastAsia="Times New Roman" w:hAnsi="Times New Roman"/>
          <w:sz w:val="24"/>
          <w:szCs w:val="24"/>
          <w:lang w:eastAsia="bg-BG"/>
        </w:rPr>
        <w:t>реда за придобиване, управление и разпореждане с общинско имущество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8A7F38" w:rsidRDefault="008A7F38" w:rsidP="008A7F38">
      <w:pPr>
        <w:spacing w:after="0" w:line="240" w:lineRule="auto"/>
        <w:ind w:firstLine="53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A7F38" w:rsidRPr="000D60F7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ОБЩИНСКИЯТ СЪВЕТ РЕШИ:</w:t>
      </w: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10"/>
          <w:szCs w:val="10"/>
          <w:lang w:eastAsia="bg-BG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10"/>
          <w:szCs w:val="10"/>
          <w:lang w:eastAsia="bg-BG"/>
        </w:rPr>
      </w:pP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1. С влизане в сила на заповедта за одобрение на изменение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ПУП–ПР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план за регулация)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в обхват УПИ 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>I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>-182, УПИ ІІ-181, УПИ ІІІ-195 и УПИ ІV-180 в кв. 20 и промяна на улична регулация по устройствения план на с. Кипилово, общ. Котел, обявява общински терен с площ 109 (сто и девет) кв. м., представляващ част от уличната регулация предаваща се към УПИ ІІ-181 в кв. 20 по устройствения план на с. Кипилово, за частна общинска собственост.</w:t>
      </w: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Pr="00BE11B9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2. Определя пазарна цена на общински терен с площ 109 (сто и девет) кв. м. предаващ се по регулация към УПИ ІІ-181 в кв. 20 по устройствения план на с. Кипилово, съгласно изготвения проект за изменение на ПУП–ПР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(план за регулация)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 в обхват УПИ </w:t>
      </w:r>
      <w:r w:rsidRPr="000D60F7">
        <w:rPr>
          <w:rFonts w:ascii="Times New Roman" w:eastAsia="Times New Roman" w:hAnsi="Times New Roman"/>
          <w:iCs/>
          <w:sz w:val="24"/>
          <w:szCs w:val="24"/>
          <w:lang w:eastAsia="bg-BG"/>
        </w:rPr>
        <w:t>I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-182, УПИ ІІ-181, УПИ ІІІ-195 и УПИ ІV-180 в кв.20 и промяна на улична регулация по устройствения план на с. Кипилово, общ. Котел, в </w:t>
      </w:r>
      <w:r w:rsidRPr="00BE11B9">
        <w:rPr>
          <w:rFonts w:ascii="Times New Roman" w:eastAsia="Times New Roman" w:hAnsi="Times New Roman"/>
          <w:sz w:val="24"/>
          <w:szCs w:val="24"/>
          <w:lang w:eastAsia="bg-BG"/>
        </w:rPr>
        <w:t xml:space="preserve">размер на 450 лева </w:t>
      </w:r>
      <w:r w:rsidRPr="00BE11B9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BE11B9">
        <w:rPr>
          <w:rFonts w:ascii="Times New Roman" w:eastAsia="Times New Roman" w:hAnsi="Times New Roman"/>
          <w:sz w:val="24"/>
          <w:szCs w:val="24"/>
          <w:lang w:eastAsia="bg-BG"/>
        </w:rPr>
        <w:t>четиристотин и петдесет лева</w:t>
      </w:r>
      <w:r w:rsidRPr="00BE11B9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BE11B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A7F38" w:rsidRPr="00BE11B9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 xml:space="preserve">3. Упълномощава Кмета на Община Котел да сключи предварителен и окончателен договор, съгласно чл.15, ал.5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Закона за устройство на територията</w:t>
      </w:r>
      <w:r w:rsidRPr="000D60F7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pStyle w:val="a8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A7F38" w:rsidRDefault="008A7F38" w:rsidP="008A7F38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8A7F38" w:rsidRDefault="008A7F38" w:rsidP="008A7F38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Pr="0057257B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2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A7F38" w:rsidRPr="00C61B24" w:rsidRDefault="008A7F38" w:rsidP="008A7F38">
      <w:pPr>
        <w:spacing w:after="0" w:line="240" w:lineRule="auto"/>
        <w:ind w:firstLine="708"/>
        <w:jc w:val="both"/>
        <w:rPr>
          <w:rFonts w:ascii="Comic Sans MS" w:eastAsia="Times New Roman" w:hAnsi="Comic Sans MS"/>
          <w:sz w:val="24"/>
          <w:szCs w:val="24"/>
        </w:rPr>
      </w:pPr>
      <w:r w:rsidRPr="00C61B24">
        <w:rPr>
          <w:rFonts w:ascii="Times New Roman" w:eastAsia="Times New Roman" w:hAnsi="Times New Roman"/>
          <w:sz w:val="24"/>
          <w:szCs w:val="24"/>
        </w:rPr>
        <w:t>За учредяване на  вещно право на строеж за социално жилище върху общински имот, находящ се в с.Малко село</w:t>
      </w:r>
    </w:p>
    <w:p w:rsidR="008A7F38" w:rsidRPr="00C61B24" w:rsidRDefault="008A7F38" w:rsidP="008A7F38">
      <w:pPr>
        <w:spacing w:after="0" w:line="240" w:lineRule="auto"/>
        <w:ind w:left="1980" w:hanging="1980"/>
        <w:jc w:val="both"/>
        <w:rPr>
          <w:rFonts w:ascii="Comic Sans MS" w:eastAsia="Times New Roman" w:hAnsi="Comic Sans MS"/>
          <w:sz w:val="24"/>
          <w:szCs w:val="24"/>
        </w:rPr>
      </w:pPr>
    </w:p>
    <w:p w:rsidR="008A7F38" w:rsidRPr="00C61B24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61B24">
        <w:rPr>
          <w:rFonts w:ascii="Times New Roman" w:eastAsia="Times New Roman" w:hAnsi="Times New Roman"/>
          <w:sz w:val="24"/>
          <w:szCs w:val="24"/>
        </w:rPr>
        <w:t>На основание чл.21, ал.1, т.8 от  Закона за местното самоуправление и местната администрация, чл.37, ал.</w:t>
      </w:r>
      <w:r w:rsidRPr="00C61B24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C61B24">
        <w:rPr>
          <w:rFonts w:ascii="Times New Roman" w:eastAsia="Times New Roman" w:hAnsi="Times New Roman"/>
          <w:sz w:val="24"/>
          <w:szCs w:val="24"/>
        </w:rPr>
        <w:t xml:space="preserve">, т.4 и чл.49а, ал.1 от Закона за общинската собственост, и чл.42, ал.1 от Наредбата за условията и реда за установяване на жилищни нужди, управление и разпореждане с общинския жилищен фонд </w:t>
      </w:r>
    </w:p>
    <w:p w:rsidR="008A7F38" w:rsidRPr="00C61B24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Pr="0057257B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6"/>
        </w:rPr>
      </w:pPr>
      <w:r>
        <w:rPr>
          <w:rFonts w:ascii="Times New Roman" w:eastAsia="Times New Roman" w:hAnsi="Times New Roman"/>
          <w:sz w:val="24"/>
          <w:szCs w:val="24"/>
        </w:rPr>
        <w:t>ОБЩИНСКИЯТ СЪВЕТ РЕШИ</w:t>
      </w:r>
      <w:r w:rsidRPr="0057257B">
        <w:rPr>
          <w:rFonts w:ascii="Times New Roman" w:eastAsia="Times New Roman" w:hAnsi="Times New Roman"/>
          <w:sz w:val="24"/>
          <w:szCs w:val="24"/>
        </w:rPr>
        <w:t>:</w:t>
      </w:r>
    </w:p>
    <w:p w:rsidR="008A7F38" w:rsidRPr="0057257B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A7F38" w:rsidRPr="0057257B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14"/>
          <w:szCs w:val="24"/>
        </w:rPr>
      </w:pPr>
      <w:r w:rsidRPr="0057257B">
        <w:rPr>
          <w:rFonts w:ascii="Times New Roman" w:eastAsia="Times New Roman" w:hAnsi="Times New Roman"/>
          <w:sz w:val="24"/>
          <w:szCs w:val="24"/>
        </w:rPr>
        <w:tab/>
        <w:t>1.</w:t>
      </w:r>
      <w:r>
        <w:rPr>
          <w:rFonts w:ascii="Times New Roman" w:eastAsia="Times New Roman" w:hAnsi="Times New Roman"/>
          <w:sz w:val="24"/>
          <w:szCs w:val="24"/>
        </w:rPr>
        <w:t xml:space="preserve"> Учредява на Е.</w:t>
      </w:r>
      <w:r w:rsidRPr="0057257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Х.</w:t>
      </w:r>
      <w:r w:rsidRPr="0057257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Е., картотекиран с Протокол № 308/</w:t>
      </w:r>
      <w:r w:rsidRPr="0057257B">
        <w:rPr>
          <w:rFonts w:ascii="Times New Roman" w:eastAsia="Times New Roman" w:hAnsi="Times New Roman"/>
          <w:sz w:val="24"/>
          <w:szCs w:val="24"/>
        </w:rPr>
        <w:t>17.01.2019 г. в Картотека „В”</w:t>
      </w:r>
      <w:r w:rsidRPr="0057257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7257B">
        <w:rPr>
          <w:rFonts w:ascii="Times New Roman" w:eastAsia="Times New Roman" w:hAnsi="Times New Roman"/>
          <w:sz w:val="24"/>
          <w:szCs w:val="24"/>
        </w:rPr>
        <w:t>за с.Малко село, в група V под № 25, възмездно вещно право на строеж за построяване на социално жилище върху поземлен имот – частна общинска собственост, съставляващ УПИ ІV</w:t>
      </w:r>
      <w:r w:rsidRPr="0057257B">
        <w:rPr>
          <w:rFonts w:ascii="Times New Roman" w:eastAsia="Times New Roman" w:hAnsi="Times New Roman"/>
          <w:sz w:val="24"/>
          <w:szCs w:val="24"/>
          <w:vertAlign w:val="subscript"/>
        </w:rPr>
        <w:t>145</w:t>
      </w:r>
      <w:r w:rsidRPr="0057257B">
        <w:rPr>
          <w:rFonts w:ascii="Times New Roman" w:eastAsia="Times New Roman" w:hAnsi="Times New Roman"/>
          <w:sz w:val="24"/>
          <w:szCs w:val="24"/>
        </w:rPr>
        <w:t xml:space="preserve"> в кв.1 по действащия устройствен план на с.Малко село, целият с площ 1453.00 кв.м., актуван с АОС </w:t>
      </w:r>
      <w:r>
        <w:rPr>
          <w:rFonts w:ascii="Times New Roman" w:eastAsia="Times New Roman" w:hAnsi="Times New Roman"/>
          <w:sz w:val="24"/>
          <w:szCs w:val="24"/>
        </w:rPr>
        <w:t>№ 1320/</w:t>
      </w:r>
      <w:r w:rsidRPr="0057257B">
        <w:rPr>
          <w:rFonts w:ascii="Times New Roman" w:eastAsia="Times New Roman" w:hAnsi="Times New Roman"/>
          <w:sz w:val="24"/>
          <w:szCs w:val="24"/>
        </w:rPr>
        <w:t xml:space="preserve">18.11.2009 г., </w:t>
      </w:r>
      <w:r w:rsidRPr="0057257B">
        <w:rPr>
          <w:rFonts w:ascii="Times New Roman" w:eastAsia="Times New Roman" w:hAnsi="Times New Roman"/>
          <w:sz w:val="24"/>
        </w:rPr>
        <w:t>съгласно дадената от гл.архитект на общината виза за проектиране с линии на застрояване, при следните устройствени показатели: плътност на застро</w:t>
      </w:r>
      <w:r>
        <w:rPr>
          <w:rFonts w:ascii="Times New Roman" w:eastAsia="Times New Roman" w:hAnsi="Times New Roman"/>
          <w:sz w:val="24"/>
        </w:rPr>
        <w:t xml:space="preserve">яване до 40%; К-интензивност </w:t>
      </w:r>
      <w:r w:rsidRPr="0057257B">
        <w:rPr>
          <w:rFonts w:ascii="Times New Roman" w:eastAsia="Times New Roman" w:hAnsi="Times New Roman"/>
          <w:sz w:val="24"/>
        </w:rPr>
        <w:t>на застрояване до 0.6., Н-корниз до 10 м., мах. РЗП 872.00 кв.м.</w:t>
      </w:r>
      <w:r w:rsidRPr="0057257B">
        <w:rPr>
          <w:rFonts w:ascii="Times New Roman" w:eastAsia="Times New Roman" w:hAnsi="Times New Roman"/>
          <w:sz w:val="24"/>
          <w:szCs w:val="24"/>
        </w:rPr>
        <w:tab/>
      </w:r>
      <w:r w:rsidRPr="0057257B">
        <w:rPr>
          <w:rFonts w:ascii="Times New Roman" w:eastAsia="Times New Roman" w:hAnsi="Times New Roman"/>
          <w:sz w:val="24"/>
          <w:szCs w:val="24"/>
        </w:rPr>
        <w:tab/>
      </w: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7257B">
        <w:rPr>
          <w:rFonts w:ascii="Times New Roman" w:eastAsia="Times New Roman" w:hAnsi="Times New Roman"/>
          <w:sz w:val="24"/>
          <w:szCs w:val="24"/>
        </w:rPr>
        <w:tab/>
        <w:t xml:space="preserve">2. Упълномощава Кмета на Община Котел да проведе процедурата по чл.42 от </w:t>
      </w:r>
      <w:r>
        <w:rPr>
          <w:rFonts w:ascii="Times New Roman" w:eastAsia="Times New Roman" w:hAnsi="Times New Roman"/>
          <w:sz w:val="24"/>
          <w:szCs w:val="24"/>
        </w:rPr>
        <w:t>Наредбата за условията и реда за установяване на жилищни нужди, управление и разпореждане с общинския жилищен фон</w:t>
      </w:r>
      <w:r w:rsidRPr="0057257B">
        <w:rPr>
          <w:rFonts w:ascii="Times New Roman" w:eastAsia="Times New Roman" w:hAnsi="Times New Roman"/>
          <w:sz w:val="24"/>
          <w:szCs w:val="24"/>
        </w:rPr>
        <w:t xml:space="preserve"> и да сключи договор за отстъпено право на строеж за изграждане на социално жилище с лицето.</w:t>
      </w: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Pr="0057257B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7257B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A7F38" w:rsidRDefault="008A7F38" w:rsidP="008A7F38">
      <w:pPr>
        <w:pStyle w:val="a8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A7F38" w:rsidRDefault="008A7F38" w:rsidP="008A7F38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8A7F38" w:rsidRDefault="008A7F38" w:rsidP="008A7F38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Pr="00EC3522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73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A7F38" w:rsidRPr="00EC3522" w:rsidRDefault="008A7F38" w:rsidP="008A7F38">
      <w:pPr>
        <w:spacing w:after="0" w:line="240" w:lineRule="auto"/>
        <w:ind w:left="-227" w:right="-283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ru-RU"/>
        </w:rPr>
        <w:t>За разрешение</w:t>
      </w:r>
      <w:r w:rsidRPr="00EC3522">
        <w:rPr>
          <w:rFonts w:ascii="Times New Roman" w:eastAsia="Times New Roman" w:hAnsi="Times New Roman"/>
          <w:sz w:val="24"/>
          <w:szCs w:val="24"/>
        </w:rPr>
        <w:t xml:space="preserve"> за предоставяне за ползване на имоти - полски пътища, които попадат в масивите за ползван</w:t>
      </w:r>
      <w:r>
        <w:rPr>
          <w:rFonts w:ascii="Times New Roman" w:eastAsia="Times New Roman" w:hAnsi="Times New Roman"/>
          <w:sz w:val="24"/>
          <w:szCs w:val="24"/>
        </w:rPr>
        <w:t xml:space="preserve">е, съгласно разпоредбите </w:t>
      </w:r>
      <w:r w:rsidRPr="00F823A6">
        <w:rPr>
          <w:rFonts w:ascii="Times New Roman" w:eastAsia="Times New Roman" w:hAnsi="Times New Roman"/>
          <w:sz w:val="24"/>
          <w:szCs w:val="24"/>
        </w:rPr>
        <w:t xml:space="preserve">на чл.37в, ал.16 от Закона </w:t>
      </w:r>
      <w:r w:rsidRPr="00EC3522">
        <w:rPr>
          <w:rFonts w:ascii="Times New Roman" w:eastAsia="Times New Roman" w:hAnsi="Times New Roman"/>
          <w:sz w:val="24"/>
          <w:szCs w:val="24"/>
        </w:rPr>
        <w:t>за собствеността и ползването на земеделските земи</w:t>
      </w:r>
    </w:p>
    <w:p w:rsidR="008A7F38" w:rsidRDefault="008A7F38" w:rsidP="008A7F38">
      <w:pPr>
        <w:spacing w:after="0" w:line="240" w:lineRule="auto"/>
        <w:ind w:left="-227" w:right="-283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8A7F38" w:rsidRPr="00EC3522" w:rsidRDefault="008A7F38" w:rsidP="008A7F38">
      <w:pPr>
        <w:spacing w:after="0" w:line="240" w:lineRule="auto"/>
        <w:ind w:left="-227" w:right="-283"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На основание чл.21, ал.1, т.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8 от Закона за местното самоуправление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и местната администрация и чл.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 xml:space="preserve">37в, ал.16 от Закона за собствеността и ползването на земеделските земи </w:t>
      </w:r>
    </w:p>
    <w:p w:rsidR="008A7F38" w:rsidRDefault="008A7F38" w:rsidP="008A7F38">
      <w:pPr>
        <w:spacing w:after="0" w:line="240" w:lineRule="auto"/>
        <w:ind w:left="-227" w:right="-283"/>
        <w:rPr>
          <w:rFonts w:ascii="Times New Roman" w:eastAsia="Times New Roman" w:hAnsi="Times New Roman"/>
          <w:b/>
          <w:sz w:val="24"/>
          <w:szCs w:val="24"/>
        </w:rPr>
      </w:pPr>
    </w:p>
    <w:p w:rsidR="008A7F38" w:rsidRPr="00EC3522" w:rsidRDefault="008A7F38" w:rsidP="008A7F38">
      <w:pPr>
        <w:spacing w:after="0" w:line="240" w:lineRule="auto"/>
        <w:ind w:left="-227" w:right="-283"/>
        <w:jc w:val="center"/>
        <w:rPr>
          <w:rFonts w:ascii="Times New Roman" w:eastAsia="Times New Roman" w:hAnsi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Cs/>
          <w:sz w:val="24"/>
          <w:szCs w:val="24"/>
          <w:lang w:val="ru-RU"/>
        </w:rPr>
        <w:t>ОБЩИНСКИЯТ СЪВЕТ РЕШИ</w:t>
      </w:r>
      <w:r w:rsidRPr="00EC3522">
        <w:rPr>
          <w:rFonts w:ascii="Times New Roman" w:eastAsia="Times New Roman" w:hAnsi="Times New Roman"/>
          <w:bCs/>
          <w:sz w:val="24"/>
          <w:szCs w:val="24"/>
          <w:lang w:val="ru-RU"/>
        </w:rPr>
        <w:t>:</w:t>
      </w:r>
    </w:p>
    <w:p w:rsidR="008A7F38" w:rsidRPr="00EC3522" w:rsidRDefault="008A7F38" w:rsidP="008A7F38">
      <w:pPr>
        <w:spacing w:after="0" w:line="240" w:lineRule="auto"/>
        <w:ind w:left="-227" w:right="-283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8A7F38" w:rsidRPr="00EC3522" w:rsidRDefault="008A7F38" w:rsidP="008A7F38">
      <w:pPr>
        <w:spacing w:after="0" w:line="240" w:lineRule="auto"/>
        <w:ind w:left="-227" w:right="-283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 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1.Разрешава да бъдат предоставени под наем имотите – полски пътища, попадащи в масивите за ползване на ползвателите, сключили споразумения за стопанската 201</w:t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/20</w:t>
      </w:r>
      <w:r>
        <w:rPr>
          <w:rFonts w:ascii="Times New Roman" w:eastAsia="Times New Roman" w:hAnsi="Times New Roman"/>
          <w:sz w:val="24"/>
          <w:szCs w:val="24"/>
          <w:lang w:val="ru-RU"/>
        </w:rPr>
        <w:t>19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 xml:space="preserve"> г. за землищата на с.Пъдарево,</w:t>
      </w:r>
      <w:r w:rsidRPr="00EC3522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с.Нейково и</w:t>
      </w:r>
      <w:r w:rsidRPr="00EC3522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с.Градец съгласно приложени писм</w:t>
      </w:r>
      <w:r w:rsidRPr="00EC3522">
        <w:rPr>
          <w:rFonts w:ascii="Times New Roman" w:eastAsia="Times New Roman" w:hAnsi="Times New Roman"/>
          <w:sz w:val="24"/>
          <w:szCs w:val="24"/>
        </w:rPr>
        <w:t>а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 xml:space="preserve"> на директора на Областна дирекция по земеделие –Сливен с изх. № РД-06-1135-3/18.02.2019 г. и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изх. </w:t>
      </w:r>
      <w:r w:rsidRPr="00EC3522">
        <w:rPr>
          <w:rFonts w:ascii="Times New Roman" w:eastAsia="Times New Roman" w:hAnsi="Times New Roman"/>
          <w:sz w:val="24"/>
          <w:szCs w:val="24"/>
          <w:lang w:val="ru-RU"/>
        </w:rPr>
        <w:t>№ РД-06-1135-1/13.12.2018 г., представляващи неразделна част от настоящото предложение.</w:t>
      </w:r>
    </w:p>
    <w:p w:rsidR="008A7F38" w:rsidRPr="00EC3522" w:rsidRDefault="008A7F38" w:rsidP="008A7F38">
      <w:pPr>
        <w:spacing w:after="0" w:line="240" w:lineRule="auto"/>
        <w:ind w:left="-227" w:right="-28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A7F38" w:rsidRPr="00B65A5C" w:rsidRDefault="008A7F38" w:rsidP="008A7F38">
      <w:pPr>
        <w:spacing w:after="0" w:line="240" w:lineRule="auto"/>
        <w:ind w:left="-227" w:right="-28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EC3522">
        <w:rPr>
          <w:rFonts w:ascii="Times New Roman" w:eastAsia="Times New Roman" w:hAnsi="Times New Roman"/>
          <w:sz w:val="24"/>
          <w:szCs w:val="24"/>
          <w:lang w:val="en-US"/>
        </w:rPr>
        <w:t xml:space="preserve">2.Определя наемна цена </w:t>
      </w:r>
      <w:r>
        <w:rPr>
          <w:rFonts w:ascii="Times New Roman" w:eastAsia="Times New Roman" w:hAnsi="Times New Roman"/>
          <w:sz w:val="24"/>
          <w:szCs w:val="24"/>
        </w:rPr>
        <w:t>в размер на средното годишно рентно плащане за съответното землище определени от Областна дирекция „Земеделие“ – Сливен за стопанската 2018/2019 г., както следва:</w:t>
      </w:r>
    </w:p>
    <w:p w:rsidR="008A7F38" w:rsidRPr="00EC3522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3522">
        <w:rPr>
          <w:rFonts w:ascii="Times New Roman" w:eastAsia="Times New Roman" w:hAnsi="Times New Roman"/>
          <w:sz w:val="24"/>
          <w:szCs w:val="24"/>
        </w:rPr>
        <w:t>- за земл</w:t>
      </w:r>
      <w:r>
        <w:rPr>
          <w:rFonts w:ascii="Times New Roman" w:eastAsia="Times New Roman" w:hAnsi="Times New Roman"/>
          <w:sz w:val="24"/>
          <w:szCs w:val="24"/>
        </w:rPr>
        <w:t>ище на с.Пъдарево в размер на 14.0</w:t>
      </w:r>
      <w:r w:rsidRPr="00EC3522">
        <w:rPr>
          <w:rFonts w:ascii="Times New Roman" w:eastAsia="Times New Roman" w:hAnsi="Times New Roman"/>
          <w:sz w:val="24"/>
          <w:szCs w:val="24"/>
        </w:rPr>
        <w:t>0 лв.;</w:t>
      </w:r>
    </w:p>
    <w:p w:rsidR="008A7F38" w:rsidRPr="00EC3522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3522">
        <w:rPr>
          <w:rFonts w:ascii="Times New Roman" w:eastAsia="Times New Roman" w:hAnsi="Times New Roman"/>
          <w:sz w:val="24"/>
          <w:szCs w:val="24"/>
        </w:rPr>
        <w:t>- за зем</w:t>
      </w:r>
      <w:r>
        <w:rPr>
          <w:rFonts w:ascii="Times New Roman" w:eastAsia="Times New Roman" w:hAnsi="Times New Roman"/>
          <w:sz w:val="24"/>
          <w:szCs w:val="24"/>
        </w:rPr>
        <w:t>лище на с.Нейково в размер на 13</w:t>
      </w:r>
      <w:r w:rsidRPr="00EC3522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00</w:t>
      </w:r>
      <w:r w:rsidRPr="00EC3522">
        <w:rPr>
          <w:rFonts w:ascii="Times New Roman" w:eastAsia="Times New Roman" w:hAnsi="Times New Roman"/>
          <w:sz w:val="24"/>
          <w:szCs w:val="24"/>
        </w:rPr>
        <w:t xml:space="preserve"> лв.;</w:t>
      </w: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3522">
        <w:rPr>
          <w:rFonts w:ascii="Times New Roman" w:eastAsia="Times New Roman" w:hAnsi="Times New Roman"/>
          <w:sz w:val="24"/>
          <w:szCs w:val="24"/>
        </w:rPr>
        <w:t>- за земли</w:t>
      </w:r>
      <w:r>
        <w:rPr>
          <w:rFonts w:ascii="Times New Roman" w:eastAsia="Times New Roman" w:hAnsi="Times New Roman"/>
          <w:sz w:val="24"/>
          <w:szCs w:val="24"/>
        </w:rPr>
        <w:t>ще на с. Градец в размер на 17.0</w:t>
      </w:r>
      <w:r w:rsidRPr="00EC3522">
        <w:rPr>
          <w:rFonts w:ascii="Times New Roman" w:eastAsia="Times New Roman" w:hAnsi="Times New Roman"/>
          <w:sz w:val="24"/>
          <w:szCs w:val="24"/>
        </w:rPr>
        <w:t>0 лв.</w:t>
      </w: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hAnsi="Times New Roman"/>
          <w:sz w:val="24"/>
          <w:szCs w:val="24"/>
        </w:rPr>
      </w:pPr>
      <w:r w:rsidRPr="00EC3522">
        <w:rPr>
          <w:rFonts w:ascii="Times New Roman" w:hAnsi="Times New Roman"/>
          <w:sz w:val="24"/>
          <w:szCs w:val="24"/>
        </w:rPr>
        <w:t>3.Упълномощава Кмета на Община Котел да сключи договори със съответните ползвател</w:t>
      </w:r>
      <w:r>
        <w:rPr>
          <w:rFonts w:ascii="Times New Roman" w:hAnsi="Times New Roman"/>
          <w:sz w:val="24"/>
          <w:szCs w:val="24"/>
        </w:rPr>
        <w:t>и за една стопанска година (2018</w:t>
      </w:r>
      <w:r w:rsidRPr="00EC3522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19</w:t>
      </w:r>
      <w:r w:rsidRPr="00EC3522">
        <w:rPr>
          <w:rFonts w:ascii="Times New Roman" w:hAnsi="Times New Roman"/>
          <w:sz w:val="24"/>
          <w:szCs w:val="24"/>
        </w:rPr>
        <w:t>).</w:t>
      </w: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left="-227" w:right="-283" w:firstLine="720"/>
        <w:jc w:val="both"/>
        <w:rPr>
          <w:rFonts w:ascii="Times New Roman" w:hAnsi="Times New Roman"/>
          <w:sz w:val="24"/>
          <w:szCs w:val="24"/>
        </w:rPr>
      </w:pPr>
    </w:p>
    <w:p w:rsidR="008A7F38" w:rsidRPr="00DC3603" w:rsidRDefault="008A7F38" w:rsidP="008A7F38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DC3603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A7F38" w:rsidRPr="00DC3603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</w:r>
      <w:r w:rsidRPr="00DC3603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A7F38" w:rsidRPr="00DC3603" w:rsidRDefault="008A7F38" w:rsidP="008A7F38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8A7F38" w:rsidRPr="00DC3603" w:rsidRDefault="008A7F38" w:rsidP="008A7F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C3603">
        <w:rPr>
          <w:rFonts w:ascii="Times New Roman" w:hAnsi="Times New Roman"/>
          <w:sz w:val="24"/>
          <w:szCs w:val="24"/>
        </w:rPr>
        <w:t>Вярно с оригинала!</w:t>
      </w: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3603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74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A7F38" w:rsidRPr="00E678CF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 и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 xml:space="preserve">зменение на Подробен устройствен план за уличната регулация в обхват ПИ с идентификатор 39030.501.2088 </w:t>
      </w:r>
      <w:r w:rsidRPr="00E678CF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>улица</w:t>
      </w:r>
      <w:r w:rsidRPr="00E678CF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КК, до кв.42 по регулационния план на гр.Котел, общ.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Котел</w:t>
      </w:r>
    </w:p>
    <w:p w:rsidR="008A7F3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8A7F38" w:rsidRPr="00E678CF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iCs/>
          <w:sz w:val="24"/>
          <w:szCs w:val="24"/>
          <w:lang w:eastAsia="bg-BG"/>
        </w:rPr>
        <w:t>Н</w:t>
      </w:r>
      <w:r w:rsidRPr="00E678CF">
        <w:rPr>
          <w:rFonts w:ascii="Times New Roman" w:eastAsia="Times New Roman" w:hAnsi="Times New Roman"/>
          <w:iCs/>
          <w:sz w:val="24"/>
          <w:szCs w:val="24"/>
          <w:lang w:eastAsia="bg-BG"/>
        </w:rPr>
        <w:t>а основание чл.21, ал.1, т.</w:t>
      </w:r>
      <w:r w:rsidRPr="00E678CF">
        <w:rPr>
          <w:rFonts w:ascii="Times New Roman" w:eastAsia="Times New Roman" w:hAnsi="Times New Roman"/>
          <w:iCs/>
          <w:sz w:val="24"/>
          <w:szCs w:val="24"/>
          <w:lang w:val="ru-RU" w:eastAsia="bg-BG"/>
        </w:rPr>
        <w:t>11</w:t>
      </w:r>
      <w:r w:rsidRPr="00E678CF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от Закона за местното самоуправление и местната администрация 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</w:p>
    <w:p w:rsidR="008A7F38" w:rsidRPr="00E678CF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ОБЩИНСКИЯТ СЪВЕТ РЕШИ</w:t>
      </w:r>
      <w:r w:rsidRPr="00E678CF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:</w:t>
      </w:r>
    </w:p>
    <w:p w:rsidR="008A7F38" w:rsidRPr="00E678CF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678CF">
        <w:rPr>
          <w:rFonts w:ascii="Times New Roman" w:eastAsia="Times New Roman" w:hAnsi="Times New Roman"/>
          <w:iCs/>
          <w:sz w:val="24"/>
          <w:szCs w:val="24"/>
          <w:lang w:eastAsia="bg-BG"/>
        </w:rPr>
        <w:tab/>
        <w:t xml:space="preserve">Съгласува изменение 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 xml:space="preserve">на Подробен устройствен план за уличната регулация в обхват ПИ с идентификатор 39030.501.2088 </w:t>
      </w:r>
      <w:r w:rsidRPr="00E678CF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>улица</w:t>
      </w:r>
      <w:r w:rsidRPr="00E678CF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КК, до кв.42, като се обособи нов </w:t>
      </w:r>
      <w:r w:rsidRPr="00E678CF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УПИ </w:t>
      </w:r>
      <w:r w:rsidRPr="00E678CF">
        <w:rPr>
          <w:rFonts w:ascii="Times New Roman" w:eastAsia="Times New Roman" w:hAnsi="Times New Roman"/>
          <w:sz w:val="24"/>
          <w:szCs w:val="24"/>
          <w:lang w:val="en-US" w:eastAsia="bg-BG"/>
        </w:rPr>
        <w:t>XIV</w:t>
      </w:r>
      <w:r w:rsidRPr="00E678CF">
        <w:rPr>
          <w:rFonts w:ascii="Times New Roman" w:eastAsia="Times New Roman" w:hAnsi="Times New Roman"/>
          <w:sz w:val="24"/>
          <w:szCs w:val="24"/>
          <w:lang w:eastAsia="bg-BG"/>
        </w:rPr>
        <w:t xml:space="preserve"> с отреждане „За смесено застрояване“, който да се присъедини към кв.42  по регулационния план на гр.Котел, общ.Котел, съгласно приложения проект.</w:t>
      </w:r>
    </w:p>
    <w:p w:rsidR="008A7F38" w:rsidRDefault="008A7F38" w:rsidP="008A7F3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A7F38" w:rsidRDefault="008A7F38" w:rsidP="008A7F38">
      <w:pPr>
        <w:pStyle w:val="a8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A7F38" w:rsidRDefault="008A7F38" w:rsidP="008A7F38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8A7F38" w:rsidRDefault="008A7F38" w:rsidP="008A7F38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75</w:t>
      </w:r>
    </w:p>
    <w:p w:rsidR="008A7F38" w:rsidRDefault="008A7F38" w:rsidP="008A7F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A7F38" w:rsidRDefault="008A7F38" w:rsidP="008A7F38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8A7F38" w:rsidRPr="004A6408" w:rsidRDefault="008A7F38" w:rsidP="008A7F3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571B7">
        <w:rPr>
          <w:rFonts w:ascii="Times New Roman" w:eastAsia="Times New Roman" w:hAnsi="Times New Roman"/>
          <w:sz w:val="24"/>
          <w:szCs w:val="24"/>
        </w:rPr>
        <w:t>За о</w:t>
      </w:r>
      <w:r w:rsidRPr="004A6408">
        <w:rPr>
          <w:rFonts w:ascii="Times New Roman" w:eastAsia="Times New Roman" w:hAnsi="Times New Roman"/>
          <w:sz w:val="24"/>
          <w:szCs w:val="24"/>
        </w:rPr>
        <w:t>тписване на несъбираеми вземания от такси при Домашен Социален Патронаж град Котел, община Котел поради изтекла погасителна давност</w:t>
      </w:r>
    </w:p>
    <w:p w:rsidR="008A7F38" w:rsidRPr="004A640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A7F38" w:rsidRPr="004A6408" w:rsidRDefault="008A7F38" w:rsidP="008A7F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A6408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Н</w:t>
      </w:r>
      <w:r w:rsidRPr="004571B7">
        <w:rPr>
          <w:rFonts w:ascii="Times New Roman" w:eastAsia="Times New Roman" w:hAnsi="Times New Roman"/>
          <w:sz w:val="24"/>
          <w:szCs w:val="24"/>
        </w:rPr>
        <w:t>а основание чл.21, ал.1, т.23 и ал.</w:t>
      </w:r>
      <w:r w:rsidRPr="004A6408">
        <w:rPr>
          <w:rFonts w:ascii="Times New Roman" w:eastAsia="Times New Roman" w:hAnsi="Times New Roman"/>
          <w:sz w:val="24"/>
          <w:szCs w:val="24"/>
        </w:rPr>
        <w:t xml:space="preserve">2 от </w:t>
      </w:r>
      <w:r w:rsidRPr="004571B7">
        <w:rPr>
          <w:rFonts w:ascii="Times New Roman" w:eastAsia="Times New Roman" w:hAnsi="Times New Roman"/>
          <w:sz w:val="24"/>
          <w:szCs w:val="24"/>
        </w:rPr>
        <w:t>Закона за местното самоуправление и местната администрация</w:t>
      </w:r>
      <w:r>
        <w:rPr>
          <w:rFonts w:ascii="Times New Roman" w:eastAsia="Times New Roman" w:hAnsi="Times New Roman"/>
          <w:sz w:val="24"/>
          <w:szCs w:val="24"/>
        </w:rPr>
        <w:t>, чл.171, ал.1 от ДОПК, във връзка с чл.162, ал.2, т.3 и чл.</w:t>
      </w:r>
      <w:r w:rsidRPr="004A6408">
        <w:rPr>
          <w:rFonts w:ascii="Times New Roman" w:eastAsia="Times New Roman" w:hAnsi="Times New Roman"/>
          <w:sz w:val="24"/>
          <w:szCs w:val="24"/>
        </w:rPr>
        <w:t>173 от ДОПК</w:t>
      </w:r>
    </w:p>
    <w:p w:rsidR="008A7F38" w:rsidRPr="004571B7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A7F38" w:rsidRPr="004571B7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571B7">
        <w:rPr>
          <w:rFonts w:ascii="Times New Roman" w:eastAsia="Times New Roman" w:hAnsi="Times New Roman"/>
          <w:sz w:val="24"/>
          <w:szCs w:val="24"/>
        </w:rPr>
        <w:t xml:space="preserve">ОБЩИНСКИЯТ СЪВЕТ </w:t>
      </w:r>
      <w:r>
        <w:rPr>
          <w:rFonts w:ascii="Times New Roman" w:eastAsia="Times New Roman" w:hAnsi="Times New Roman"/>
          <w:sz w:val="24"/>
          <w:szCs w:val="24"/>
        </w:rPr>
        <w:t>РЕШИ</w:t>
      </w:r>
      <w:r w:rsidRPr="004A6408">
        <w:rPr>
          <w:rFonts w:ascii="Times New Roman" w:eastAsia="Times New Roman" w:hAnsi="Times New Roman"/>
          <w:sz w:val="24"/>
          <w:szCs w:val="24"/>
        </w:rPr>
        <w:t>:</w:t>
      </w:r>
    </w:p>
    <w:p w:rsidR="008A7F38" w:rsidRPr="004571B7" w:rsidRDefault="008A7F38" w:rsidP="008A7F3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A7F38" w:rsidRPr="004571B7" w:rsidRDefault="008A7F38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571B7">
        <w:rPr>
          <w:rFonts w:ascii="Times New Roman" w:eastAsia="Times New Roman" w:hAnsi="Times New Roman"/>
          <w:sz w:val="24"/>
          <w:szCs w:val="24"/>
        </w:rPr>
        <w:t xml:space="preserve">1. </w:t>
      </w:r>
      <w:r w:rsidRPr="004A6408">
        <w:rPr>
          <w:rFonts w:ascii="Times New Roman" w:eastAsia="Times New Roman" w:hAnsi="Times New Roman"/>
          <w:sz w:val="24"/>
          <w:szCs w:val="24"/>
        </w:rPr>
        <w:t>Общински съвет Котел дава съгласие за отписване от счетоводните регистри на Домашен Социален Патронаж – Котел при Община Котел на вземания от такси за ползване на услугите на Домашен Социален патронаж град Котел, съгласно приложената справка.</w:t>
      </w:r>
    </w:p>
    <w:p w:rsidR="008A7F38" w:rsidRPr="004571B7" w:rsidRDefault="008A7F38" w:rsidP="008A7F3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571B7">
        <w:rPr>
          <w:rFonts w:ascii="Times New Roman" w:eastAsia="Times New Roman" w:hAnsi="Times New Roman"/>
          <w:sz w:val="24"/>
          <w:szCs w:val="24"/>
        </w:rPr>
        <w:t>2.</w:t>
      </w:r>
      <w:r w:rsidRPr="004A6408">
        <w:rPr>
          <w:rFonts w:ascii="Times New Roman" w:eastAsia="Times New Roman" w:hAnsi="Times New Roman"/>
          <w:sz w:val="24"/>
          <w:szCs w:val="24"/>
        </w:rPr>
        <w:t>Възлага на кмета на Община Котел да издаде Заповед за отписване на просрочените несъбираеми вземания.</w:t>
      </w:r>
    </w:p>
    <w:p w:rsidR="008A7F38" w:rsidRDefault="008A7F38" w:rsidP="008A7F3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8A7F38" w:rsidRDefault="008A7F38" w:rsidP="008A7F38">
      <w:pPr>
        <w:pStyle w:val="a8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8A7F38" w:rsidRDefault="008A7F38" w:rsidP="008A7F38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8A7F38" w:rsidRDefault="008A7F38" w:rsidP="008A7F38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8A7F38" w:rsidRDefault="008A7F38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8A7F38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76</w:t>
      </w:r>
    </w:p>
    <w:p w:rsidR="004F4925" w:rsidRDefault="004F4925" w:rsidP="004F49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4F4925" w:rsidRDefault="004F4925" w:rsidP="004F4925">
      <w:pPr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За </w:t>
      </w:r>
      <w:r w:rsidRPr="007F065A">
        <w:rPr>
          <w:rFonts w:ascii="Times New Roman" w:eastAsia="Times New Roman" w:hAnsi="Times New Roman"/>
          <w:bCs/>
          <w:sz w:val="24"/>
          <w:szCs w:val="24"/>
        </w:rPr>
        <w:t>определяне индивидуалния размер на основната месечна заплата и допълнителното възнаграждение за трудов стаж и професионален опит на кмета на Община Котел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Pr="007F065A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На основание чл.</w:t>
      </w:r>
      <w:r w:rsidRPr="007F065A">
        <w:rPr>
          <w:rFonts w:ascii="Times New Roman" w:eastAsia="Times New Roman" w:hAnsi="Times New Roman"/>
          <w:bCs/>
          <w:sz w:val="24"/>
          <w:szCs w:val="24"/>
        </w:rPr>
        <w:t xml:space="preserve">21, ал.1, т.5 от Закона за местно самоуправление и местна администрация, § 3 на чл.5, ал.16 от ПМС № 4/10.01.2019 г. за заплатите в бюджетните организации и дейности 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ОБЩИНСКИЯТ СЪВЕТ РЕШИ</w:t>
      </w:r>
      <w:r w:rsidRPr="007F065A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F065A">
        <w:rPr>
          <w:rFonts w:ascii="Times New Roman" w:eastAsia="Times New Roman" w:hAnsi="Times New Roman"/>
          <w:bCs/>
          <w:sz w:val="24"/>
          <w:szCs w:val="24"/>
        </w:rPr>
        <w:t xml:space="preserve">1. Определя индивидуална основна месечна заплата на кмета на Община Котел в размер на </w:t>
      </w:r>
      <w:r>
        <w:rPr>
          <w:rFonts w:ascii="Times New Roman" w:eastAsia="Times New Roman" w:hAnsi="Times New Roman"/>
          <w:bCs/>
          <w:sz w:val="24"/>
          <w:szCs w:val="24"/>
        </w:rPr>
        <w:t>…………….</w:t>
      </w:r>
      <w:r w:rsidRPr="007F065A">
        <w:rPr>
          <w:rFonts w:ascii="Times New Roman" w:eastAsia="Times New Roman" w:hAnsi="Times New Roman"/>
          <w:bCs/>
          <w:sz w:val="24"/>
          <w:szCs w:val="24"/>
        </w:rPr>
        <w:t xml:space="preserve"> лева, считано от 01 януари 2019 година.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F065A">
        <w:rPr>
          <w:rFonts w:ascii="Times New Roman" w:eastAsia="Times New Roman" w:hAnsi="Times New Roman"/>
          <w:bCs/>
          <w:sz w:val="24"/>
          <w:szCs w:val="24"/>
        </w:rPr>
        <w:t>2. За всяка година придобит трудов стаж се начислява допълнително възнаграждение за трудов стаж и професионален опит в размер на 0,8 на сто. Правото за получаването му възниква при придобит трудов стаж за професионален опит три години.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pStyle w:val="a8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F4925" w:rsidRDefault="004F4925" w:rsidP="004F4925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4F4925" w:rsidRDefault="004F4925" w:rsidP="004F4925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77</w:t>
      </w:r>
    </w:p>
    <w:p w:rsidR="004F4925" w:rsidRDefault="004F4925" w:rsidP="004F49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За </w:t>
      </w:r>
      <w:r w:rsidRPr="00A16144">
        <w:rPr>
          <w:rFonts w:ascii="Times New Roman" w:eastAsia="Times New Roman" w:hAnsi="Times New Roman"/>
          <w:bCs/>
          <w:sz w:val="24"/>
          <w:szCs w:val="24"/>
        </w:rPr>
        <w:t>определяне индивидуалния размер на основните месечни заплати и допълнителното им възнаграждение за трудов стаж и професионален опит на кметовете на кметства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На основание чл.</w:t>
      </w:r>
      <w:r w:rsidRPr="00A16144">
        <w:rPr>
          <w:rFonts w:ascii="Times New Roman" w:eastAsia="Times New Roman" w:hAnsi="Times New Roman"/>
          <w:bCs/>
          <w:sz w:val="24"/>
          <w:szCs w:val="24"/>
        </w:rPr>
        <w:t>21, ал.1, т.5 от Закона за местно самоуправление и местна администрация</w:t>
      </w:r>
      <w:r>
        <w:rPr>
          <w:rFonts w:ascii="Times New Roman" w:eastAsia="Times New Roman" w:hAnsi="Times New Roman"/>
          <w:bCs/>
          <w:sz w:val="24"/>
          <w:szCs w:val="24"/>
        </w:rPr>
        <w:t>, § 3 на чл.5, ал.16 от ПМС № 4</w:t>
      </w:r>
      <w:r w:rsidRPr="00A16144">
        <w:rPr>
          <w:rFonts w:ascii="Times New Roman" w:eastAsia="Times New Roman" w:hAnsi="Times New Roman"/>
          <w:bCs/>
          <w:sz w:val="24"/>
          <w:szCs w:val="24"/>
        </w:rPr>
        <w:t xml:space="preserve">/10.01.2019 г. за заплатите в бюджетните организации и дейности 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ОБЩИНСКИЯТ СЪВЕТ РЕШИ</w:t>
      </w:r>
      <w:r w:rsidRPr="00A16144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6144">
        <w:rPr>
          <w:rFonts w:ascii="Times New Roman" w:eastAsia="Times New Roman" w:hAnsi="Times New Roman"/>
          <w:bCs/>
          <w:sz w:val="24"/>
          <w:szCs w:val="24"/>
        </w:rPr>
        <w:t>1. Определя индивидуалните основни месечни заплати на кметовете на кметства, съгласно Приложение № 1, считано от 01 януари 2019 година.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6144">
        <w:rPr>
          <w:rFonts w:ascii="Times New Roman" w:eastAsia="Times New Roman" w:hAnsi="Times New Roman"/>
          <w:bCs/>
          <w:sz w:val="24"/>
          <w:szCs w:val="24"/>
        </w:rPr>
        <w:t>2. За всяка година придобит трудов стаж се начислява допълнително възнаграждение за трудов стаж и професионален опит в размер на 0,8 на сто. Правото за получаването му възниква при придобит трудов стаж за професионален опит три години.</w:t>
      </w: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F4925" w:rsidRDefault="004F4925" w:rsidP="004F4925">
      <w:pPr>
        <w:pStyle w:val="a8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F4925" w:rsidRDefault="004F4925" w:rsidP="004F4925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4F4925" w:rsidRDefault="004F4925" w:rsidP="004F4925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78</w:t>
      </w:r>
    </w:p>
    <w:p w:rsidR="004F4925" w:rsidRDefault="004F4925" w:rsidP="004F49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4F4925" w:rsidRDefault="004F4925" w:rsidP="004F4925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4F4925" w:rsidRDefault="004F4925" w:rsidP="004F4925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>За о</w:t>
      </w:r>
      <w:r w:rsidRPr="00AF3BC8">
        <w:rPr>
          <w:rFonts w:ascii="Times New Roman" w:hAnsi="Times New Roman"/>
          <w:bCs/>
          <w:sz w:val="24"/>
          <w:szCs w:val="24"/>
        </w:rPr>
        <w:t>тчет</w:t>
      </w:r>
      <w:r w:rsidRPr="00AF3BC8">
        <w:rPr>
          <w:rFonts w:ascii="Times New Roman" w:hAnsi="Times New Roman"/>
          <w:sz w:val="24"/>
          <w:szCs w:val="24"/>
        </w:rPr>
        <w:t xml:space="preserve"> за изпълнението на решенията на Общински съвет-Котел за периода: от  01.07.2018 г.  до 31.12.2018 г.</w:t>
      </w:r>
    </w:p>
    <w:p w:rsidR="004F4925" w:rsidRDefault="004F4925" w:rsidP="004F492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</w:t>
      </w:r>
      <w:r w:rsidRPr="00AF3BC8">
        <w:rPr>
          <w:rFonts w:ascii="Times New Roman" w:hAnsi="Times New Roman"/>
          <w:sz w:val="24"/>
          <w:szCs w:val="24"/>
        </w:rPr>
        <w:t xml:space="preserve">а основание чл.44, ал.1, т.7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</w:t>
      </w:r>
      <w:r w:rsidRPr="00AF3BC8">
        <w:rPr>
          <w:rFonts w:ascii="Times New Roman" w:hAnsi="Times New Roman"/>
          <w:sz w:val="24"/>
          <w:szCs w:val="24"/>
        </w:rPr>
        <w:t xml:space="preserve"> </w:t>
      </w:r>
    </w:p>
    <w:p w:rsidR="004F4925" w:rsidRDefault="004F4925" w:rsidP="004F49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Pr="00AF3BC8" w:rsidRDefault="004F4925" w:rsidP="004F4925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AF3BC8">
        <w:rPr>
          <w:rFonts w:ascii="Times New Roman" w:hAnsi="Times New Roman"/>
          <w:sz w:val="24"/>
          <w:szCs w:val="24"/>
        </w:rPr>
        <w:t>:</w:t>
      </w:r>
    </w:p>
    <w:p w:rsidR="004F4925" w:rsidRDefault="004F4925" w:rsidP="004F4925">
      <w:pPr>
        <w:jc w:val="both"/>
        <w:rPr>
          <w:rFonts w:ascii="Times New Roman" w:hAnsi="Times New Roman"/>
          <w:b/>
          <w:sz w:val="24"/>
          <w:szCs w:val="24"/>
        </w:rPr>
      </w:pPr>
    </w:p>
    <w:p w:rsidR="004F4925" w:rsidRDefault="004F4925" w:rsidP="004F492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3BC8">
        <w:rPr>
          <w:rFonts w:ascii="Times New Roman" w:hAnsi="Times New Roman"/>
          <w:sz w:val="24"/>
          <w:szCs w:val="24"/>
        </w:rPr>
        <w:t>Приема отчета, внесен от Кмета на община Котел за изпълнение на решенията на Общинския съвет за периода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3BC8">
        <w:rPr>
          <w:rFonts w:ascii="Times New Roman" w:hAnsi="Times New Roman"/>
          <w:sz w:val="24"/>
          <w:szCs w:val="24"/>
        </w:rPr>
        <w:t>от  01.07.2018 г.  до 31.12.2018 г.</w:t>
      </w:r>
    </w:p>
    <w:p w:rsidR="004F4925" w:rsidRDefault="004F4925" w:rsidP="004F492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4F4925" w:rsidRDefault="004F4925" w:rsidP="004F4925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4F4925" w:rsidRDefault="004F4925" w:rsidP="004F4925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4F4925" w:rsidRDefault="004F4925" w:rsidP="004F4925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4F4925" w:rsidRDefault="004F4925" w:rsidP="004F4925">
      <w:pPr>
        <w:pStyle w:val="a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4F4925" w:rsidRDefault="004F4925" w:rsidP="004F492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4925" w:rsidRPr="00AF3BC8" w:rsidRDefault="004F4925" w:rsidP="004F492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4925" w:rsidRPr="00AF3BC8" w:rsidRDefault="004F4925" w:rsidP="004F492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Pr="00AF3BC8" w:rsidRDefault="004F4925" w:rsidP="004F4925">
      <w:pPr>
        <w:rPr>
          <w:rFonts w:ascii="Times New Roman" w:hAnsi="Times New Roman"/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pStyle w:val="a8"/>
        <w:jc w:val="both"/>
        <w:rPr>
          <w:sz w:val="24"/>
          <w:szCs w:val="24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lastRenderedPageBreak/>
        <w:t>ОБЩИНСКИ СЪВЕТ–КОТЕЛ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РЕШЕНИЕ</w:t>
      </w: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№ 7</w:t>
      </w:r>
      <w:r>
        <w:rPr>
          <w:rFonts w:ascii="Times New Roman" w:eastAsia="Times New Roman" w:hAnsi="Times New Roman"/>
          <w:b/>
          <w:sz w:val="24"/>
          <w:szCs w:val="24"/>
        </w:rPr>
        <w:t>79</w:t>
      </w:r>
    </w:p>
    <w:p w:rsidR="004F4925" w:rsidRDefault="004F4925" w:rsidP="004F49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4F4925" w:rsidRDefault="004F4925" w:rsidP="004F4925">
      <w:pPr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>28.03.2019 г.</w:t>
      </w:r>
    </w:p>
    <w:p w:rsidR="004F4925" w:rsidRPr="004F75A4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За о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тпускане на еднократна финансова помощ на нуждаещите се лица и семейства на територията на Община Котел и поправяне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очевидна  фактическа грешка</w:t>
      </w:r>
    </w:p>
    <w:p w:rsidR="004F4925" w:rsidRDefault="004F4925" w:rsidP="004F492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4925" w:rsidRPr="00D62BF2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</w:t>
      </w:r>
      <w:r w:rsidRPr="00D62BF2">
        <w:rPr>
          <w:rFonts w:ascii="Times New Roman" w:eastAsia="Times New Roman" w:hAnsi="Times New Roman"/>
          <w:sz w:val="24"/>
          <w:szCs w:val="24"/>
          <w:lang w:eastAsia="bg-BG"/>
        </w:rPr>
        <w:t xml:space="preserve">а основание чл.21, ал.1, т.23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Закона за местното самоуправление и местната администрация</w:t>
      </w:r>
      <w:r w:rsidRPr="00D62BF2">
        <w:rPr>
          <w:rFonts w:ascii="Times New Roman" w:eastAsia="Times New Roman" w:hAnsi="Times New Roman"/>
          <w:sz w:val="24"/>
          <w:szCs w:val="24"/>
          <w:lang w:eastAsia="bg-BG"/>
        </w:rPr>
        <w:t xml:space="preserve"> и чл.2 във връзка с чл.5, ал.9 и 10 и от Правилника за реда и начина за отпускане на еднократна финансова помощ </w:t>
      </w:r>
    </w:p>
    <w:p w:rsidR="004F4925" w:rsidRPr="004F75A4" w:rsidRDefault="004F4925" w:rsidP="004F492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4925" w:rsidRDefault="004F4925" w:rsidP="004F49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РЕШИ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311D85" w:rsidRDefault="00311D85" w:rsidP="004F49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11D85" w:rsidRPr="004F75A4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 xml:space="preserve">І.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Отпуска</w:t>
      </w:r>
      <w:r w:rsidRPr="004F75A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еднократна финансова помощ</w:t>
      </w:r>
      <w:r w:rsidRPr="005C072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на следните лица:</w:t>
      </w:r>
    </w:p>
    <w:p w:rsidR="00311D85" w:rsidRPr="004F75A4" w:rsidRDefault="00311D85" w:rsidP="004F49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Х. Х. Ч., адрес: с…………., ул. …………….., № …, ЕГН:…………….., в размер на 30,00 лв. за лечение, съгласно чл. 2, т.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2.  Г. М. М., адрес: с…………., ул. ……………..‘‘ № …, ЕГН:…………. 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3. Е. Н. М., адрес: с……….., ул. „…………….“ № 64, ЕГН:………..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4. С. А. М., адрес: гр…………., кв. ''……..“ № …, ЕГН:………….. в размер на 20,00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5. Ж. Й. К., адрес: с. ………, ул. ''…………''  № …, ЕГН:………….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6. С. А. Б., адрес: с. ………..., ул.''………….“ № …, ЕГН:………..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7. А. М. Т., адрес: гр. …………, ул. „………….“ № …, ЕГН:…………… в размер на 50,00 лв. за лекарства, съгласно чл. 2, т. 1 от ПРНОЕФП. 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8. С. А. А., адрес: гр………., кв. „……“ № …, ЕГН:………… в размер на 50,00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9.  С. А. К., адрес: гр. ………., кв. „………..“№ …, ЕГН:…………..  в размер на 50,00 лв., съгласно чл. 2, т.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10. А. М.Г., адрес: гр…………, ул. „……..“ № …, ЕГН:……………. в размер на 30,00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11. И. А. К., адрес: с ……….., ул.''……..‘‘ № …, ЕГН:……… в размер на 30,00 лв.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12.  Р. М. Г., адрес: гр…….., ул. „……..“ № .., ЕГН:………… в размер на 50,00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13. Р.Х.Ю., адрес: с………, ул. „……………..“ № …, ЕГН:……………. в размер на 50,00 лв. за лечение, съгласно чл. 2, т.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14. Г. П. Г., адрес: гр…….., ул. „…………“ № …, ЕГН:…………. в размер на 30,00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15. В. С. Д., ЕГН: …………………., адрес: с……….., кв………. №…  в размер на 50,00 лв. за лечение и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16.  А. И. О., адрес: с……………., ул. „…………“ № …, ЕГН:…………….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17.  Д. Х. Д., адрес: с…………, ул.“ ……………..“ № …, ЕГН…………… в размер на 50,00 лв. за лечение, съгласно чл. 2, т.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18. Т. С. А., адрес: гр……….., кв.‘‘ ……….“ № …, ЕГН:……………… в размер на 60,00 лв. за лечение и транспорт,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19. К. Г. У., адрес: гр…………., ул.“………….“ № …, ЕГН:…………. в размер на 50,00 лв.,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20.  Ф. А. Г., ЕГН: ……………. адрес: с. …………., ул. „…………“ № … в размер на 50,00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21. Х. Х. Х., адрес: с………….., ул.“ ……….“  № …, ЕГН:…………… в размер на 50,00 лв. за лекарства, съгласно чл. 2, т.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22.  З. Р. Л., адрес: с…………., ул. „………“ № …, ЕГН:…………..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23. К. А. К., адрес: с. …………., ЕГН:………………. в размер на 50,00 лв., съгласно чл. 2, т. 1 от ПРНОЕФП 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24. М. В. Ч., адрес: с. …………, ул. ……………… № …, ЕГН:…………….. в размер на 100,00 лв. за лечение и лекарства на детето М. Х. Ч., ЕГН …………….,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25. П. Г.М., адрес: с……….., кв. ………. № …, ЕГН:………….. в размер на 50,00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26. Х. А. Б., адрес: с………….., ул. „…………..“ № …, ЕГН:………………. в размер на 100,00 лв., съгласно чл. 2, ал. 1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27. Е. Х. Б., адрес: с…………, ул. „…………..“  № …, ЕГН:……………. в размер на 50,00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28. Г.М.И., адрес: с. ………….., ул. „……………….“ № … , ЕГН:………………. в размер на 100,00 лв. помощ за трансплантация,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29. И. А. К., адрес: с. ………….., ул. …………… № …, ЕГН:…………….. в размер на 40,00 лв.,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30. Б. В. М., ЕГН:……………., адрес: гр………….., ул. „………….“ № … в размер на 50,00 лв. за лекарства,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31. М. Д. Л., адрес: гр…………., ул. ………… № 2 , ЕГН:………….  в размер на 30,00 лв. , съгласно чл. 2, т. 2 от ПРНОЕФП.</w:t>
      </w:r>
    </w:p>
    <w:p w:rsidR="004F4925" w:rsidRPr="004F4925" w:rsidRDefault="004F4925" w:rsidP="004F49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32. А. М. Б., адрес: с. ………, кв. ''……….''№ …, ЕГН: …………… в размер на 60,00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33. Д. В. Ш., ЕГН:…………….., адрес: гр………., ул. …………. № …  в размер на 50,00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34. А. Я. А., адрес: гр……….., ул.“……………“ № …, ЕГН:……………. в размер на 100,00 лв. за лекарства, съгласно чл. 2, т.1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35. А. М. К., адрес: гр……….., ул. ……….. № …, ЕГН:……………..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36. М. М. Ч., адрес: гр…………., ул. „…………“ № …, ЕГН:…………… в размер на 50,00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37. М. И. Б., адрес: гр……….., кв. ………. № …, ЕГН:……………… в размер на 30,00 лв. за лекарства,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38. Г. А. Е., адрес: с. ……….., ул.‘‘……….‘‘ № … , ЕГН:…………., в размер на 200,00 лв. съгласно чл. 2, т. 2 от ПРНОЕФП 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39. А. Х. А., адрес: с……….., ул. ………… № …, ЕГН:…………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40. Х. И. А., адрес: с……………., ул. „………………“ № …, ЕГН:………………,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41. Б. С. К., адрес: с……………, ул.“……..“ № …, ЕГН:…………….,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42. М. И. Р., адрес: с…………..., ул. ………….. № …, ЕГН:………… в размер на 100,00 лв. за издръжка на детето Ж. Й. Р., съгласно чл. 2, т. 3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43. Ц.И.Д., адрес: с……………, ул. „……………“ № …, ЕГН:………………. в размер на 50,00лв. 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44. Й. Й. М., адрес: гр………., ул. „………………….“ № …, ЕГН:………….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45. Е. Х.И., адрес: с………….., ул. ……….. № …, ЕГН:………… в размер на 100,00 лв. за обучение, съгласно чл. 2, т. 3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46. Н. Б. Б., адрес: с………., ул.“ ………“ № …, ЕГН:…………………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47. Я. М. В., адрес: гр…………., ул. ……………… № 11, ЕГН:……………. в размер на 100,00 лв. за лекарства,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48. Х. И. И., адрес: с. …………, ул. „………….“ № …, ЕГН:……………., в размер на 60,00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49. С. Х. К., адрес: с…………….., ул………………. № …, ЕГН:………………., в размер на 100,00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50. И. Е.Х., адрес: с. ………………., ЕГН:…………………,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51. М. М. А., адрес: с…………., кв………….. № ………,  ЕГН ……………..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52. З. Х. М., адрес: с. ……………., ул. ………….. № …, ЕГН:…………..,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53. Ф. Х. М., адрес: с……………, ЕГН:………………, в размер на  50,00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54. Р. М. Б., адрес: гр. ……………. , кв.“………..“ № …, ЕГН:……………в размер на 50,00 лв. за лечение на детето Ж.Х.М.,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55. Е. А. М., адрес: с………………, ЕГН:……………., в размер на 50,00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56. В. С. К., адрес: гр……….., кв.“……..“ № …, ЕГН:……………… в размер на 30,00 лв. за лечение,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57. З. Х. К., адрес: с…………, ул.“………………..“ № …, ЕГН:……………..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58. М. М. К., адрес: с…………….., ул. ……………… № … , ЕГН:………………... в размер на 50,00 лв. за лекарства, съгласно чл. 2, т. 1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59. Д. П. Д., адрес: гр……….., ул …………. № … , ЕГН:…………………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60. Ю. М. К., адрес: с.……….., ЕГН:……………, в размер на 30,00 лв. за лечение, съгласно чл. 2, т. 2 от ПРНОЕФП 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61. П. Д. В., адрес: гр………., ул. ………….. № …, ЕГН:……………… в размер на 50,00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62. А. Ф. К., адрес: с……………., ул. ……………….. № … , ЕГН:……………. в размер на 50,00 лв. за лекарства, съгласно чл. 2, т. 2 от ПРНОЕФП 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63. Г. В. И., адрес: с…………….., ул……………… № …, ЕГН:……………… 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64. Х. И. И., адрес: с……………., ул……………… №…, ЕГН:…………….  в размер на 30,00 лв. за лечение, съгласно чл. 2, т. 2 от ПРНОЕФП.</w:t>
      </w:r>
    </w:p>
    <w:p w:rsidR="004F4925" w:rsidRPr="004F4925" w:rsidRDefault="004F4925" w:rsidP="004F4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65. К. Ф. И., адрес с. …………………., ЕГН:………………… ,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66. Ф. Х. Ч., адрес: с. ……………., ул…………. № …, ЕГН:…………………… ,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67. М. С. А., адрес: гр………….., кв. …………… № …, ЕГН:………….. , в размер на 50,00 лв. за детето М. С.,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68. Д. К. М.,адрес: с……………, ул………… №.. , ЕГН:………………………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69. Х. А. Б., адрес: с……………., ул. …………… № …, ЕГН:…………… в размер на 30,00 лв. за лекарства, съгласно чл. 2, т. 2 от ПРНОЕФП. 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70. М. Н. К., адрес: с…………, ул. ''………' № …, ЕГН:………….. в размер на  30,00 лв., 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71. К. К. М., адрес: гр………….., ул. ''…………….. № …, ЕГН:………………. в размер на 30,00 лв. за лечение,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72. Х. Х. Е., адрес: с…………….., ЕГН:……………… в размер на 30,00 лв. за лекарства,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73. А. Х. Е. , адрес: с…………..., ЕГН:……………..  размер на 30,00 лв.,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74. Е.Д.И., адрес: с. ………………, адрес, ЕГН:…………….  в размер на 30,00 лв, съгласно чл. 2, т. 2 от ПРНОЕФП.</w:t>
      </w: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>75. И. О. М., адрес: с. ……………., ул. ……………№ 12, ЕГН:………… в размер на 30,00 лв., съгласно чл. 2, т. 2 от ПРНОЕФП.</w:t>
      </w:r>
    </w:p>
    <w:p w:rsidR="004F4925" w:rsidRPr="00311D85" w:rsidRDefault="004F4925" w:rsidP="004F4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4F4925" w:rsidRPr="004F4925" w:rsidRDefault="004F492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11D85">
        <w:rPr>
          <w:rFonts w:ascii="Times New Roman" w:eastAsia="Times New Roman" w:hAnsi="Times New Roman"/>
          <w:sz w:val="24"/>
          <w:szCs w:val="24"/>
          <w:lang w:eastAsia="bg-BG"/>
        </w:rPr>
        <w:t xml:space="preserve">ІІ. </w:t>
      </w:r>
      <w:r w:rsidR="00311D85">
        <w:rPr>
          <w:rFonts w:ascii="Times New Roman" w:eastAsia="Times New Roman" w:hAnsi="Times New Roman"/>
          <w:sz w:val="24"/>
          <w:szCs w:val="24"/>
          <w:lang w:eastAsia="bg-BG"/>
        </w:rPr>
        <w:t>Не отпуска</w:t>
      </w:r>
      <w:r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еднократна финансова помощ на следните лица:</w:t>
      </w:r>
    </w:p>
    <w:p w:rsidR="004F4925" w:rsidRPr="004F4925" w:rsidRDefault="004F4925" w:rsidP="004F4925">
      <w:pPr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К. Н. М., адрес: с. ………, кв. „………..“ № 29 ЕГН:……………., поради непълен комплект документи – липсва удостоверение за наличие или липса на задължения;</w:t>
      </w: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Е. И. К., адрес: с. …………, ул.'' ……………, № ..., ЕГН:……………, поради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И. Р. О., адрес: с. …………, кв.''……….“ №……….., ЕГН:……….., поради наличието на задължения към Община Котел;</w:t>
      </w: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Р. К. Б., адрес: гр. ………….., ул.''………..“ № …., ЕГН:………………., поради неактуални медицински документи;</w:t>
      </w: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Р. Д.Б., адрес: с…………., кв. ''………..''№ … , ЕГН:……………, поради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Г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“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8.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9.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Ф. И. И., адрес: с. …………., ул.''………..“ № …, ЕГН…………….., поради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10.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в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11.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„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12.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Ж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13.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наличие на задължения към Община Котел  и неактуален медицински документ;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14.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 – липсва удостоверение за наличие или липса на задължения към Община Котел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15.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“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изтекъл срок на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16.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 – липсва удостоверение за наличие или липса на задължения към Обшина Котел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17.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311D85" w:rsidP="00311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18.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19.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…, ЕГН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20.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адрес: гр.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наличие на задължения към Община Котел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21.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Я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Л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22.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''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''№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23.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24.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липсата на изискващите се документи съгласно чл. 12, ал. 1 от Правилника за реда и начина за отпускане на еднократна финансова помощ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25.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кв.‘‘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‘‘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26.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Г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документи-липсва удостоверение за наличие или липса на задължения към Община Котел и експертното решение от ТЕЛК е с изтекъл срок на инвалидност;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27.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Е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Е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28.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Ю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ул.“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…, ЕГН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29.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30.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“ № 13 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31.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Н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наличие на задължения към Община Котел.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32.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33.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6,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липсата на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34.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Ц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 .“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липсата на медицински документ, удостоверяващ нейни заболявания. Представено е експертно решение от ТЕЛК на друго лице;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35.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документи, т. е липсва удостоверение за наличие или липса на задължения към Община Котел 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36.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Ш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липсата на документ, доказващ, че детето е записано в учебната 2018/2019 г. в учебно заведение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37.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“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38.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39.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№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40.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41.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Ф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 и липса на удостоверение за наличие или липса на задължения към Община Котел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42.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З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ул.“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43.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Р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гр.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44.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кв. „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“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изтекъл срок медицински на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45.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адрес: с.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 – липсва удостоверение за наличие или липса на задължения към Община Котел;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46.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Я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изтекъл срок на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47.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В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Д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 и непълен комплект документи –липсва удостоверение за семейно положение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48.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И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наличието на задължения към Община Котел и липсата на документ, удостоверяващ, че дъщеря й е записана в учебен процес през учебната 2018/2019 г.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49.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50.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ЕГН: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кв .''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51.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52.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К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П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ул…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непълен комплект документи- липсва удостоверение за наличие или липса на задължения към Община Котел;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53.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С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гр…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P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54.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М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Б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О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кв.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 неактуален медицински документ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4F4925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55. 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Х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А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адрес: с. …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, ул. 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……………..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№ …, ЕГН:</w:t>
      </w:r>
      <w:r w:rsidR="004F4925" w:rsidRPr="004F4925">
        <w:rPr>
          <w:rFonts w:ascii="Times New Roman" w:eastAsia="Times New Roman" w:hAnsi="Times New Roman"/>
          <w:sz w:val="24"/>
          <w:szCs w:val="24"/>
          <w:lang w:eastAsia="bg-BG"/>
        </w:rPr>
        <w:t>………………</w:t>
      </w:r>
      <w:r w:rsidR="004F4925" w:rsidRPr="004F4925">
        <w:rPr>
          <w:rFonts w:ascii="Times New Roman" w:eastAsia="Times New Roman" w:hAnsi="Times New Roman"/>
          <w:sz w:val="24"/>
          <w:szCs w:val="24"/>
          <w:lang w:val="en-US" w:eastAsia="bg-BG"/>
        </w:rPr>
        <w:t>, поради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неактуален медицински документи.</w:t>
      </w:r>
    </w:p>
    <w:p w:rsidR="00676D85" w:rsidRPr="00343639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3639">
        <w:rPr>
          <w:rFonts w:ascii="Times New Roman" w:eastAsia="Times New Roman" w:hAnsi="Times New Roman"/>
          <w:lang w:val="en-US" w:eastAsia="bg-BG"/>
        </w:rPr>
        <w:t>III</w:t>
      </w:r>
      <w:r w:rsidRPr="00343639">
        <w:rPr>
          <w:rFonts w:ascii="Times New Roman" w:eastAsia="Times New Roman" w:hAnsi="Times New Roman"/>
          <w:lang w:eastAsia="bg-BG"/>
        </w:rPr>
        <w:t xml:space="preserve">. </w:t>
      </w:r>
      <w:r w:rsidRPr="00343639">
        <w:rPr>
          <w:rFonts w:ascii="Times New Roman" w:eastAsia="Times New Roman" w:hAnsi="Times New Roman"/>
          <w:sz w:val="24"/>
          <w:szCs w:val="24"/>
          <w:lang w:eastAsia="bg-BG"/>
        </w:rPr>
        <w:t>Възлага на Председателя на Общински съвет - Котел да уведоми горепосочените лица за взетото решение.</w:t>
      </w:r>
    </w:p>
    <w:p w:rsidR="00676D85" w:rsidRPr="00343639" w:rsidRDefault="00676D85" w:rsidP="00676D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3639">
        <w:rPr>
          <w:rFonts w:ascii="Times New Roman" w:eastAsia="Times New Roman" w:hAnsi="Times New Roman"/>
          <w:sz w:val="24"/>
          <w:szCs w:val="24"/>
          <w:lang w:val="en-US" w:eastAsia="bg-BG"/>
        </w:rPr>
        <w:lastRenderedPageBreak/>
        <w:t>IV. Средствата да се осигурят от бюджета на община Котел за 2019 г. по §42-14 „Обезщетения и помощи по решения на общински съвет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“.</w:t>
      </w:r>
    </w:p>
    <w:p w:rsidR="00676D85" w:rsidRDefault="00676D85" w:rsidP="00676D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3639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</w:t>
      </w:r>
      <w:r w:rsidRPr="00343639">
        <w:rPr>
          <w:rFonts w:ascii="Times New Roman" w:eastAsia="Times New Roman" w:hAnsi="Times New Roman"/>
          <w:sz w:val="24"/>
          <w:szCs w:val="24"/>
          <w:lang w:val="en-US" w:eastAsia="bg-BG"/>
        </w:rPr>
        <w:t>V.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На основание чл.21, ал.2 от ЗМСМА, във връзка с чл.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62 от АПК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Общински съвет – Котел поправя допусната очевидна фактическа грешка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 xml:space="preserve"> в Решение № 764/21.02.2019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г. като , т.</w:t>
      </w:r>
      <w:r w:rsidRPr="004F75A4">
        <w:rPr>
          <w:rFonts w:ascii="Times New Roman" w:eastAsia="Times New Roman" w:hAnsi="Times New Roman"/>
          <w:sz w:val="24"/>
          <w:szCs w:val="24"/>
          <w:lang w:val="en-US" w:eastAsia="bg-BG"/>
        </w:rPr>
        <w:t>ІІ, както следва</w:t>
      </w:r>
      <w:r w:rsidRPr="004F75A4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: </w:t>
      </w:r>
      <w:r w:rsidRPr="004F75A4">
        <w:rPr>
          <w:rFonts w:ascii="Times New Roman" w:eastAsia="Times New Roman" w:hAnsi="Times New Roman"/>
          <w:sz w:val="24"/>
          <w:szCs w:val="24"/>
          <w:lang w:val="en-US" w:eastAsia="bg-BG"/>
        </w:rPr>
        <w:t>II.</w:t>
      </w:r>
      <w:r w:rsidRPr="004F75A4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val="en-US" w:eastAsia="bg-BG"/>
        </w:rPr>
        <w:t>Средствата да се осигурят от бюджета на община Котел за 2018 г. по §42-14 „Обезщетения и помощи по решения на общински съвет”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 xml:space="preserve"> да се чете т.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ІІ. Средствата да се осигурят от бюджета на община Котел за 2019 г. по §42-14 „Обезщетения и помощи по решения на общински съвет“</w:t>
      </w:r>
      <w:r w:rsidRPr="004F75A4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Настоящото  да се сведе до знанието  на кмета на Общинат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 и  приложи към  решение № 764</w:t>
      </w:r>
      <w:r w:rsidRPr="004F75A4">
        <w:rPr>
          <w:rFonts w:ascii="Times New Roman" w:eastAsia="Times New Roman" w:hAnsi="Times New Roman"/>
          <w:sz w:val="24"/>
          <w:szCs w:val="24"/>
          <w:lang w:eastAsia="bg-BG"/>
        </w:rPr>
        <w:t>/21.02.2019год., като неразделна част.</w:t>
      </w:r>
    </w:p>
    <w:p w:rsidR="00624EC1" w:rsidRDefault="00624EC1" w:rsidP="00676D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24EC1" w:rsidRDefault="00624EC1" w:rsidP="00676D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24EC1" w:rsidRDefault="00624EC1" w:rsidP="00676D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24EC1" w:rsidRDefault="00624EC1" w:rsidP="00676D8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24EC1" w:rsidRDefault="00624EC1" w:rsidP="00624EC1">
      <w:pPr>
        <w:pStyle w:val="a8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624EC1" w:rsidRDefault="00624EC1" w:rsidP="00624EC1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624EC1" w:rsidRDefault="00624EC1" w:rsidP="00624EC1">
      <w:pPr>
        <w:pStyle w:val="a8"/>
        <w:rPr>
          <w:rFonts w:ascii="Times New Roman" w:hAnsi="Times New Roman"/>
          <w:sz w:val="24"/>
          <w:szCs w:val="24"/>
          <w:lang w:val="en-US"/>
        </w:rPr>
      </w:pPr>
    </w:p>
    <w:p w:rsidR="00624EC1" w:rsidRDefault="00624EC1" w:rsidP="00624EC1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624EC1" w:rsidRDefault="00624EC1" w:rsidP="00624EC1">
      <w:pPr>
        <w:pStyle w:val="a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  <w:bookmarkStart w:id="0" w:name="_GoBack"/>
      <w:bookmarkEnd w:id="0"/>
    </w:p>
    <w:sectPr w:rsidR="00624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A65" w:rsidRDefault="00337A65" w:rsidP="00D76965">
      <w:pPr>
        <w:spacing w:after="0" w:line="240" w:lineRule="auto"/>
      </w:pPr>
      <w:r>
        <w:separator/>
      </w:r>
    </w:p>
  </w:endnote>
  <w:endnote w:type="continuationSeparator" w:id="0">
    <w:p w:rsidR="00337A65" w:rsidRDefault="00337A65" w:rsidP="00D7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A65" w:rsidRDefault="00337A65" w:rsidP="00D76965">
      <w:pPr>
        <w:spacing w:after="0" w:line="240" w:lineRule="auto"/>
      </w:pPr>
      <w:r>
        <w:separator/>
      </w:r>
    </w:p>
  </w:footnote>
  <w:footnote w:type="continuationSeparator" w:id="0">
    <w:p w:rsidR="00337A65" w:rsidRDefault="00337A65" w:rsidP="00D76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3C8D"/>
    <w:multiLevelType w:val="hybridMultilevel"/>
    <w:tmpl w:val="89DAE9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132F4"/>
    <w:multiLevelType w:val="hybridMultilevel"/>
    <w:tmpl w:val="F5B47E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031D9C"/>
    <w:multiLevelType w:val="hybridMultilevel"/>
    <w:tmpl w:val="62E080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820E5"/>
    <w:multiLevelType w:val="hybridMultilevel"/>
    <w:tmpl w:val="32E8703E"/>
    <w:lvl w:ilvl="0" w:tplc="0402000F">
      <w:start w:val="1"/>
      <w:numFmt w:val="decimal"/>
      <w:lvlText w:val="%1."/>
      <w:lvlJc w:val="left"/>
      <w:pPr>
        <w:ind w:left="1695" w:hanging="360"/>
      </w:pPr>
    </w:lvl>
    <w:lvl w:ilvl="1" w:tplc="04020019" w:tentative="1">
      <w:start w:val="1"/>
      <w:numFmt w:val="lowerLetter"/>
      <w:lvlText w:val="%2."/>
      <w:lvlJc w:val="left"/>
      <w:pPr>
        <w:ind w:left="2415" w:hanging="360"/>
      </w:pPr>
    </w:lvl>
    <w:lvl w:ilvl="2" w:tplc="0402001B" w:tentative="1">
      <w:start w:val="1"/>
      <w:numFmt w:val="lowerRoman"/>
      <w:lvlText w:val="%3."/>
      <w:lvlJc w:val="right"/>
      <w:pPr>
        <w:ind w:left="3135" w:hanging="180"/>
      </w:pPr>
    </w:lvl>
    <w:lvl w:ilvl="3" w:tplc="0402000F" w:tentative="1">
      <w:start w:val="1"/>
      <w:numFmt w:val="decimal"/>
      <w:lvlText w:val="%4."/>
      <w:lvlJc w:val="left"/>
      <w:pPr>
        <w:ind w:left="3855" w:hanging="360"/>
      </w:pPr>
    </w:lvl>
    <w:lvl w:ilvl="4" w:tplc="04020019" w:tentative="1">
      <w:start w:val="1"/>
      <w:numFmt w:val="lowerLetter"/>
      <w:lvlText w:val="%5."/>
      <w:lvlJc w:val="left"/>
      <w:pPr>
        <w:ind w:left="4575" w:hanging="360"/>
      </w:pPr>
    </w:lvl>
    <w:lvl w:ilvl="5" w:tplc="0402001B" w:tentative="1">
      <w:start w:val="1"/>
      <w:numFmt w:val="lowerRoman"/>
      <w:lvlText w:val="%6."/>
      <w:lvlJc w:val="right"/>
      <w:pPr>
        <w:ind w:left="5295" w:hanging="180"/>
      </w:pPr>
    </w:lvl>
    <w:lvl w:ilvl="6" w:tplc="0402000F" w:tentative="1">
      <w:start w:val="1"/>
      <w:numFmt w:val="decimal"/>
      <w:lvlText w:val="%7."/>
      <w:lvlJc w:val="left"/>
      <w:pPr>
        <w:ind w:left="6015" w:hanging="360"/>
      </w:pPr>
    </w:lvl>
    <w:lvl w:ilvl="7" w:tplc="04020019" w:tentative="1">
      <w:start w:val="1"/>
      <w:numFmt w:val="lowerLetter"/>
      <w:lvlText w:val="%8."/>
      <w:lvlJc w:val="left"/>
      <w:pPr>
        <w:ind w:left="6735" w:hanging="360"/>
      </w:pPr>
    </w:lvl>
    <w:lvl w:ilvl="8" w:tplc="0402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" w15:restartNumberingAfterBreak="0">
    <w:nsid w:val="1C8124BB"/>
    <w:multiLevelType w:val="hybridMultilevel"/>
    <w:tmpl w:val="D7B025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1A078D"/>
    <w:multiLevelType w:val="hybridMultilevel"/>
    <w:tmpl w:val="DE609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60E5"/>
    <w:multiLevelType w:val="hybridMultilevel"/>
    <w:tmpl w:val="5B8A44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F6247"/>
    <w:multiLevelType w:val="hybridMultilevel"/>
    <w:tmpl w:val="601EEC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AE37DC"/>
    <w:multiLevelType w:val="hybridMultilevel"/>
    <w:tmpl w:val="483227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20F0D"/>
    <w:multiLevelType w:val="hybridMultilevel"/>
    <w:tmpl w:val="F4FE65B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82003"/>
    <w:multiLevelType w:val="hybridMultilevel"/>
    <w:tmpl w:val="F0662F10"/>
    <w:lvl w:ilvl="0" w:tplc="88FA60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B42495"/>
    <w:multiLevelType w:val="hybridMultilevel"/>
    <w:tmpl w:val="7AC8C342"/>
    <w:lvl w:ilvl="0" w:tplc="C54CA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CD742E"/>
    <w:multiLevelType w:val="hybridMultilevel"/>
    <w:tmpl w:val="D9F2CC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052A1"/>
    <w:multiLevelType w:val="hybridMultilevel"/>
    <w:tmpl w:val="34C253A0"/>
    <w:lvl w:ilvl="0" w:tplc="C1AA4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02D61D7"/>
    <w:multiLevelType w:val="hybridMultilevel"/>
    <w:tmpl w:val="8438FC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32129E1"/>
    <w:multiLevelType w:val="hybridMultilevel"/>
    <w:tmpl w:val="B55E6D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A197C"/>
    <w:multiLevelType w:val="hybridMultilevel"/>
    <w:tmpl w:val="26526A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B4237"/>
    <w:multiLevelType w:val="hybridMultilevel"/>
    <w:tmpl w:val="0DACE64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88A3918"/>
    <w:multiLevelType w:val="hybridMultilevel"/>
    <w:tmpl w:val="34AAE0BC"/>
    <w:lvl w:ilvl="0" w:tplc="2C4E080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55" w:hanging="360"/>
      </w:pPr>
    </w:lvl>
    <w:lvl w:ilvl="2" w:tplc="0402001B" w:tentative="1">
      <w:start w:val="1"/>
      <w:numFmt w:val="lowerRoman"/>
      <w:lvlText w:val="%3."/>
      <w:lvlJc w:val="right"/>
      <w:pPr>
        <w:ind w:left="2775" w:hanging="180"/>
      </w:pPr>
    </w:lvl>
    <w:lvl w:ilvl="3" w:tplc="0402000F" w:tentative="1">
      <w:start w:val="1"/>
      <w:numFmt w:val="decimal"/>
      <w:lvlText w:val="%4."/>
      <w:lvlJc w:val="left"/>
      <w:pPr>
        <w:ind w:left="3495" w:hanging="360"/>
      </w:pPr>
    </w:lvl>
    <w:lvl w:ilvl="4" w:tplc="04020019" w:tentative="1">
      <w:start w:val="1"/>
      <w:numFmt w:val="lowerLetter"/>
      <w:lvlText w:val="%5."/>
      <w:lvlJc w:val="left"/>
      <w:pPr>
        <w:ind w:left="4215" w:hanging="360"/>
      </w:pPr>
    </w:lvl>
    <w:lvl w:ilvl="5" w:tplc="0402001B" w:tentative="1">
      <w:start w:val="1"/>
      <w:numFmt w:val="lowerRoman"/>
      <w:lvlText w:val="%6."/>
      <w:lvlJc w:val="right"/>
      <w:pPr>
        <w:ind w:left="4935" w:hanging="180"/>
      </w:pPr>
    </w:lvl>
    <w:lvl w:ilvl="6" w:tplc="0402000F" w:tentative="1">
      <w:start w:val="1"/>
      <w:numFmt w:val="decimal"/>
      <w:lvlText w:val="%7."/>
      <w:lvlJc w:val="left"/>
      <w:pPr>
        <w:ind w:left="5655" w:hanging="360"/>
      </w:pPr>
    </w:lvl>
    <w:lvl w:ilvl="7" w:tplc="04020019" w:tentative="1">
      <w:start w:val="1"/>
      <w:numFmt w:val="lowerLetter"/>
      <w:lvlText w:val="%8."/>
      <w:lvlJc w:val="left"/>
      <w:pPr>
        <w:ind w:left="6375" w:hanging="360"/>
      </w:pPr>
    </w:lvl>
    <w:lvl w:ilvl="8" w:tplc="040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9" w15:restartNumberingAfterBreak="0">
    <w:nsid w:val="3A2304F4"/>
    <w:multiLevelType w:val="hybridMultilevel"/>
    <w:tmpl w:val="43D22892"/>
    <w:lvl w:ilvl="0" w:tplc="88FA60D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943079"/>
    <w:multiLevelType w:val="hybridMultilevel"/>
    <w:tmpl w:val="D8B07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0185B"/>
    <w:multiLevelType w:val="hybridMultilevel"/>
    <w:tmpl w:val="1CAC6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77EF0"/>
    <w:multiLevelType w:val="hybridMultilevel"/>
    <w:tmpl w:val="BABC6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76CDA"/>
    <w:multiLevelType w:val="hybridMultilevel"/>
    <w:tmpl w:val="404CF056"/>
    <w:lvl w:ilvl="0" w:tplc="2862AF0E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5CF20195"/>
    <w:multiLevelType w:val="hybridMultilevel"/>
    <w:tmpl w:val="D7B025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D87705"/>
    <w:multiLevelType w:val="hybridMultilevel"/>
    <w:tmpl w:val="88DA99F4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3404F92"/>
    <w:multiLevelType w:val="hybridMultilevel"/>
    <w:tmpl w:val="76982B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40018"/>
    <w:multiLevelType w:val="hybridMultilevel"/>
    <w:tmpl w:val="6B60C8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E2628"/>
    <w:multiLevelType w:val="hybridMultilevel"/>
    <w:tmpl w:val="F8767232"/>
    <w:lvl w:ilvl="0" w:tplc="88FA60DE">
      <w:start w:val="1"/>
      <w:numFmt w:val="decimal"/>
      <w:lvlText w:val="%1."/>
      <w:lvlJc w:val="left"/>
      <w:pPr>
        <w:ind w:left="270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793" w:hanging="360"/>
      </w:pPr>
    </w:lvl>
    <w:lvl w:ilvl="2" w:tplc="0402001B" w:tentative="1">
      <w:start w:val="1"/>
      <w:numFmt w:val="lowerRoman"/>
      <w:lvlText w:val="%3."/>
      <w:lvlJc w:val="right"/>
      <w:pPr>
        <w:ind w:left="3513" w:hanging="180"/>
      </w:pPr>
    </w:lvl>
    <w:lvl w:ilvl="3" w:tplc="0402000F" w:tentative="1">
      <w:start w:val="1"/>
      <w:numFmt w:val="decimal"/>
      <w:lvlText w:val="%4."/>
      <w:lvlJc w:val="left"/>
      <w:pPr>
        <w:ind w:left="4233" w:hanging="360"/>
      </w:pPr>
    </w:lvl>
    <w:lvl w:ilvl="4" w:tplc="04020019" w:tentative="1">
      <w:start w:val="1"/>
      <w:numFmt w:val="lowerLetter"/>
      <w:lvlText w:val="%5."/>
      <w:lvlJc w:val="left"/>
      <w:pPr>
        <w:ind w:left="4953" w:hanging="360"/>
      </w:pPr>
    </w:lvl>
    <w:lvl w:ilvl="5" w:tplc="0402001B" w:tentative="1">
      <w:start w:val="1"/>
      <w:numFmt w:val="lowerRoman"/>
      <w:lvlText w:val="%6."/>
      <w:lvlJc w:val="right"/>
      <w:pPr>
        <w:ind w:left="5673" w:hanging="180"/>
      </w:pPr>
    </w:lvl>
    <w:lvl w:ilvl="6" w:tplc="0402000F" w:tentative="1">
      <w:start w:val="1"/>
      <w:numFmt w:val="decimal"/>
      <w:lvlText w:val="%7."/>
      <w:lvlJc w:val="left"/>
      <w:pPr>
        <w:ind w:left="6393" w:hanging="360"/>
      </w:pPr>
    </w:lvl>
    <w:lvl w:ilvl="7" w:tplc="04020019" w:tentative="1">
      <w:start w:val="1"/>
      <w:numFmt w:val="lowerLetter"/>
      <w:lvlText w:val="%8."/>
      <w:lvlJc w:val="left"/>
      <w:pPr>
        <w:ind w:left="7113" w:hanging="360"/>
      </w:pPr>
    </w:lvl>
    <w:lvl w:ilvl="8" w:tplc="0402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9" w15:restartNumberingAfterBreak="0">
    <w:nsid w:val="68C113BF"/>
    <w:multiLevelType w:val="hybridMultilevel"/>
    <w:tmpl w:val="69241C68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9F470D3"/>
    <w:multiLevelType w:val="hybridMultilevel"/>
    <w:tmpl w:val="31BEBB64"/>
    <w:lvl w:ilvl="0" w:tplc="4DF072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FD0163"/>
    <w:multiLevelType w:val="hybridMultilevel"/>
    <w:tmpl w:val="A790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064A0"/>
    <w:multiLevelType w:val="hybridMultilevel"/>
    <w:tmpl w:val="EDF69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44D7F"/>
    <w:multiLevelType w:val="hybridMultilevel"/>
    <w:tmpl w:val="394217FC"/>
    <w:lvl w:ilvl="0" w:tplc="16FC1C7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0"/>
  </w:num>
  <w:num w:numId="2">
    <w:abstractNumId w:val="17"/>
  </w:num>
  <w:num w:numId="3">
    <w:abstractNumId w:val="14"/>
  </w:num>
  <w:num w:numId="4">
    <w:abstractNumId w:val="8"/>
  </w:num>
  <w:num w:numId="5">
    <w:abstractNumId w:val="26"/>
  </w:num>
  <w:num w:numId="6">
    <w:abstractNumId w:val="22"/>
  </w:num>
  <w:num w:numId="7">
    <w:abstractNumId w:val="9"/>
  </w:num>
  <w:num w:numId="8">
    <w:abstractNumId w:val="0"/>
  </w:num>
  <w:num w:numId="9">
    <w:abstractNumId w:val="24"/>
  </w:num>
  <w:num w:numId="10">
    <w:abstractNumId w:val="7"/>
  </w:num>
  <w:num w:numId="11">
    <w:abstractNumId w:val="1"/>
  </w:num>
  <w:num w:numId="12">
    <w:abstractNumId w:val="6"/>
  </w:num>
  <w:num w:numId="13">
    <w:abstractNumId w:val="5"/>
  </w:num>
  <w:num w:numId="14">
    <w:abstractNumId w:val="16"/>
  </w:num>
  <w:num w:numId="15">
    <w:abstractNumId w:val="31"/>
  </w:num>
  <w:num w:numId="16">
    <w:abstractNumId w:val="20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</w:num>
  <w:num w:numId="20">
    <w:abstractNumId w:val="21"/>
  </w:num>
  <w:num w:numId="21">
    <w:abstractNumId w:val="13"/>
  </w:num>
  <w:num w:numId="22">
    <w:abstractNumId w:val="3"/>
  </w:num>
  <w:num w:numId="23">
    <w:abstractNumId w:val="18"/>
  </w:num>
  <w:num w:numId="24">
    <w:abstractNumId w:val="19"/>
  </w:num>
  <w:num w:numId="25">
    <w:abstractNumId w:val="25"/>
  </w:num>
  <w:num w:numId="26">
    <w:abstractNumId w:val="29"/>
  </w:num>
  <w:num w:numId="27">
    <w:abstractNumId w:val="10"/>
  </w:num>
  <w:num w:numId="28">
    <w:abstractNumId w:val="28"/>
  </w:num>
  <w:num w:numId="29">
    <w:abstractNumId w:val="32"/>
  </w:num>
  <w:num w:numId="30">
    <w:abstractNumId w:val="33"/>
  </w:num>
  <w:num w:numId="31">
    <w:abstractNumId w:val="27"/>
  </w:num>
  <w:num w:numId="32">
    <w:abstractNumId w:val="12"/>
  </w:num>
  <w:num w:numId="33">
    <w:abstractNumId w:val="2"/>
  </w:num>
  <w:num w:numId="34">
    <w:abstractNumId w:val="1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65"/>
    <w:rsid w:val="000144B4"/>
    <w:rsid w:val="00050ABD"/>
    <w:rsid w:val="00311D85"/>
    <w:rsid w:val="00337A65"/>
    <w:rsid w:val="004F4925"/>
    <w:rsid w:val="00624EC1"/>
    <w:rsid w:val="00656D23"/>
    <w:rsid w:val="00676D85"/>
    <w:rsid w:val="008373B9"/>
    <w:rsid w:val="008A7F38"/>
    <w:rsid w:val="00D7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6081"/>
  <w15:chartTrackingRefBased/>
  <w15:docId w15:val="{FA1C4C87-74FB-4324-9F1D-932B57FF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96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7696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7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76965"/>
    <w:rPr>
      <w:rFonts w:ascii="Calibri" w:eastAsia="Calibri" w:hAnsi="Calibri" w:cs="Times New Roman"/>
    </w:rPr>
  </w:style>
  <w:style w:type="character" w:customStyle="1" w:styleId="a7">
    <w:name w:val="Без разредка Знак"/>
    <w:basedOn w:val="a0"/>
    <w:link w:val="a8"/>
    <w:uiPriority w:val="1"/>
    <w:locked/>
    <w:rsid w:val="00D76965"/>
    <w:rPr>
      <w:rFonts w:ascii="Calibri" w:eastAsia="Calibri" w:hAnsi="Calibri" w:cs="Times New Roman"/>
    </w:rPr>
  </w:style>
  <w:style w:type="paragraph" w:styleId="a8">
    <w:name w:val="No Spacing"/>
    <w:link w:val="a7"/>
    <w:uiPriority w:val="1"/>
    <w:qFormat/>
    <w:rsid w:val="00D76965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">
    <w:name w:val="Без списък1"/>
    <w:next w:val="a2"/>
    <w:semiHidden/>
    <w:rsid w:val="004F4925"/>
  </w:style>
  <w:style w:type="paragraph" w:styleId="a9">
    <w:name w:val="Balloon Text"/>
    <w:basedOn w:val="a"/>
    <w:link w:val="aa"/>
    <w:rsid w:val="004F4925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a">
    <w:name w:val="Изнесен текст Знак"/>
    <w:basedOn w:val="a0"/>
    <w:link w:val="a9"/>
    <w:rsid w:val="004F4925"/>
    <w:rPr>
      <w:rFonts w:ascii="Tahoma" w:eastAsia="Times New Roman" w:hAnsi="Tahoma" w:cs="Tahoma"/>
      <w:sz w:val="16"/>
      <w:szCs w:val="16"/>
      <w:lang w:eastAsia="bg-BG"/>
    </w:rPr>
  </w:style>
  <w:style w:type="paragraph" w:styleId="ab">
    <w:name w:val="List Paragraph"/>
    <w:basedOn w:val="a"/>
    <w:uiPriority w:val="34"/>
    <w:qFormat/>
    <w:rsid w:val="004F4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4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B8411-BD48-4066-A442-76BEF7BD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21</Pages>
  <Words>5433</Words>
  <Characters>30974</Characters>
  <Application>Microsoft Office Word</Application>
  <DocSecurity>0</DocSecurity>
  <Lines>258</Lines>
  <Paragraphs>72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3</cp:revision>
  <dcterms:created xsi:type="dcterms:W3CDTF">2019-04-02T12:53:00Z</dcterms:created>
  <dcterms:modified xsi:type="dcterms:W3CDTF">2019-04-03T08:50:00Z</dcterms:modified>
</cp:coreProperties>
</file>